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6823" w14:textId="4224A946" w:rsidR="00503397" w:rsidRDefault="00503397" w:rsidP="00503397">
      <w:pPr>
        <w:spacing w:after="0" w:line="276" w:lineRule="auto"/>
        <w:rPr>
          <w:sz w:val="20"/>
          <w:szCs w:val="20"/>
        </w:rPr>
      </w:pPr>
    </w:p>
    <w:p w14:paraId="2CD88DBA" w14:textId="77777777" w:rsidR="00503397" w:rsidRPr="00503397" w:rsidRDefault="00503397" w:rsidP="00503397">
      <w:pPr>
        <w:spacing w:after="0" w:line="276" w:lineRule="auto"/>
        <w:rPr>
          <w:sz w:val="20"/>
          <w:szCs w:val="20"/>
        </w:rPr>
      </w:pPr>
    </w:p>
    <w:p w14:paraId="0AC1E5E6" w14:textId="03CECF99" w:rsidR="00503397" w:rsidRDefault="00503397" w:rsidP="00503397">
      <w:pPr>
        <w:spacing w:after="0" w:line="276" w:lineRule="auto"/>
        <w:rPr>
          <w:sz w:val="20"/>
          <w:szCs w:val="20"/>
        </w:rPr>
      </w:pPr>
    </w:p>
    <w:p w14:paraId="435B9D56" w14:textId="2CAFCD5A" w:rsidR="00503397" w:rsidRDefault="00503397" w:rsidP="00503397">
      <w:pPr>
        <w:spacing w:after="0" w:line="276" w:lineRule="auto"/>
        <w:rPr>
          <w:sz w:val="20"/>
          <w:szCs w:val="20"/>
        </w:rPr>
      </w:pPr>
    </w:p>
    <w:p w14:paraId="6F65B8C1" w14:textId="2C6DB3C2" w:rsidR="00503397" w:rsidRDefault="00503397" w:rsidP="00503397">
      <w:pPr>
        <w:spacing w:after="0" w:line="276" w:lineRule="auto"/>
        <w:rPr>
          <w:sz w:val="20"/>
          <w:szCs w:val="20"/>
        </w:rPr>
      </w:pPr>
    </w:p>
    <w:p w14:paraId="0795E5D5" w14:textId="1C9ED361" w:rsidR="00503397" w:rsidRDefault="00503397" w:rsidP="00503397">
      <w:pPr>
        <w:spacing w:after="0" w:line="276" w:lineRule="auto"/>
        <w:rPr>
          <w:sz w:val="20"/>
          <w:szCs w:val="20"/>
        </w:rPr>
      </w:pPr>
    </w:p>
    <w:p w14:paraId="141FF028" w14:textId="284CDFB0" w:rsidR="00503397" w:rsidRDefault="00503397" w:rsidP="00503397">
      <w:pPr>
        <w:spacing w:after="0" w:line="276" w:lineRule="auto"/>
        <w:rPr>
          <w:sz w:val="20"/>
          <w:szCs w:val="20"/>
        </w:rPr>
      </w:pPr>
    </w:p>
    <w:p w14:paraId="282E1C69" w14:textId="0C04A7D6" w:rsidR="00503397" w:rsidRDefault="00503397" w:rsidP="00503397">
      <w:pPr>
        <w:spacing w:after="0" w:line="276" w:lineRule="auto"/>
        <w:rPr>
          <w:sz w:val="20"/>
          <w:szCs w:val="20"/>
        </w:rPr>
      </w:pPr>
    </w:p>
    <w:p w14:paraId="29A77F5B" w14:textId="19CD8BE5" w:rsidR="00503397" w:rsidRDefault="00503397" w:rsidP="00503397">
      <w:pPr>
        <w:spacing w:after="0" w:line="276" w:lineRule="auto"/>
        <w:rPr>
          <w:sz w:val="20"/>
          <w:szCs w:val="20"/>
        </w:rPr>
      </w:pPr>
    </w:p>
    <w:p w14:paraId="7D7C8EC1" w14:textId="2E7D75A7" w:rsidR="00503397" w:rsidRDefault="00503397" w:rsidP="00503397">
      <w:pPr>
        <w:spacing w:after="0" w:line="276" w:lineRule="auto"/>
        <w:rPr>
          <w:sz w:val="20"/>
          <w:szCs w:val="20"/>
        </w:rPr>
      </w:pPr>
    </w:p>
    <w:p w14:paraId="1E17651B" w14:textId="028E83B2" w:rsidR="00503397" w:rsidRDefault="00503397" w:rsidP="00503397">
      <w:pPr>
        <w:spacing w:after="0" w:line="276" w:lineRule="auto"/>
        <w:rPr>
          <w:sz w:val="20"/>
          <w:szCs w:val="20"/>
        </w:rPr>
      </w:pPr>
    </w:p>
    <w:p w14:paraId="2E3431DD" w14:textId="77777777" w:rsidR="00503397" w:rsidRPr="00503397" w:rsidRDefault="00503397" w:rsidP="00503397">
      <w:pPr>
        <w:spacing w:after="0" w:line="276" w:lineRule="auto"/>
        <w:rPr>
          <w:sz w:val="20"/>
          <w:szCs w:val="20"/>
        </w:rPr>
      </w:pPr>
    </w:p>
    <w:p w14:paraId="717B5292" w14:textId="77777777" w:rsidR="00503397" w:rsidRPr="004E42AB" w:rsidRDefault="00503397" w:rsidP="00EB6176">
      <w:pPr>
        <w:spacing w:after="0" w:line="276" w:lineRule="auto"/>
        <w:jc w:val="center"/>
        <w:rPr>
          <w:b/>
          <w:bCs/>
          <w:sz w:val="48"/>
          <w:szCs w:val="48"/>
        </w:rPr>
      </w:pPr>
      <w:r w:rsidRPr="004E42AB">
        <w:rPr>
          <w:b/>
          <w:bCs/>
          <w:sz w:val="48"/>
          <w:szCs w:val="48"/>
        </w:rPr>
        <w:t>PLIEGO DE CONDICIONES</w:t>
      </w:r>
    </w:p>
    <w:p w14:paraId="231BADCB" w14:textId="77777777" w:rsidR="00503397" w:rsidRPr="00EB6176" w:rsidRDefault="00503397" w:rsidP="00503397">
      <w:pPr>
        <w:spacing w:after="0" w:line="276" w:lineRule="auto"/>
        <w:rPr>
          <w:b/>
          <w:bCs/>
          <w:sz w:val="20"/>
          <w:szCs w:val="20"/>
        </w:rPr>
      </w:pPr>
    </w:p>
    <w:p w14:paraId="77E6F6DF" w14:textId="77777777" w:rsidR="00503397" w:rsidRPr="00EB6176" w:rsidRDefault="00503397" w:rsidP="00503397">
      <w:pPr>
        <w:spacing w:after="0" w:line="276" w:lineRule="auto"/>
        <w:rPr>
          <w:b/>
          <w:bCs/>
          <w:sz w:val="20"/>
          <w:szCs w:val="20"/>
        </w:rPr>
      </w:pPr>
    </w:p>
    <w:p w14:paraId="7299B6B4" w14:textId="77777777" w:rsidR="00503397" w:rsidRPr="00EB6176" w:rsidRDefault="00503397" w:rsidP="00503397">
      <w:pPr>
        <w:spacing w:after="0" w:line="276" w:lineRule="auto"/>
        <w:rPr>
          <w:b/>
          <w:bCs/>
          <w:sz w:val="20"/>
          <w:szCs w:val="20"/>
        </w:rPr>
      </w:pPr>
    </w:p>
    <w:p w14:paraId="0E031499" w14:textId="77777777" w:rsidR="00503397" w:rsidRPr="00EB6176" w:rsidRDefault="00503397" w:rsidP="00503397">
      <w:pPr>
        <w:spacing w:after="0" w:line="276" w:lineRule="auto"/>
        <w:rPr>
          <w:b/>
          <w:bCs/>
          <w:sz w:val="20"/>
          <w:szCs w:val="20"/>
        </w:rPr>
      </w:pPr>
    </w:p>
    <w:p w14:paraId="2739F924" w14:textId="77777777" w:rsidR="00503397" w:rsidRPr="00EB6176" w:rsidRDefault="00503397" w:rsidP="00503397">
      <w:pPr>
        <w:spacing w:after="0" w:line="276" w:lineRule="auto"/>
        <w:rPr>
          <w:b/>
          <w:bCs/>
          <w:sz w:val="20"/>
          <w:szCs w:val="20"/>
        </w:rPr>
      </w:pPr>
    </w:p>
    <w:p w14:paraId="76179F75" w14:textId="23033709" w:rsidR="00503397" w:rsidRPr="004E42AB" w:rsidRDefault="00503397" w:rsidP="00EB6176">
      <w:pPr>
        <w:spacing w:after="0" w:line="276" w:lineRule="auto"/>
        <w:jc w:val="center"/>
        <w:rPr>
          <w:b/>
          <w:bCs/>
          <w:sz w:val="32"/>
          <w:szCs w:val="32"/>
          <w:u w:val="single"/>
        </w:rPr>
      </w:pPr>
      <w:r w:rsidRPr="004E42AB">
        <w:rPr>
          <w:b/>
          <w:bCs/>
          <w:sz w:val="32"/>
          <w:szCs w:val="32"/>
          <w:u w:val="single"/>
        </w:rPr>
        <w:t xml:space="preserve">PROCEDIMIENTO </w:t>
      </w:r>
      <w:proofErr w:type="spellStart"/>
      <w:r w:rsidRPr="004E42AB">
        <w:rPr>
          <w:b/>
          <w:bCs/>
          <w:sz w:val="32"/>
          <w:szCs w:val="32"/>
          <w:u w:val="single"/>
        </w:rPr>
        <w:t>Nº</w:t>
      </w:r>
      <w:proofErr w:type="spellEnd"/>
      <w:r w:rsidRPr="004E42AB">
        <w:rPr>
          <w:b/>
          <w:bCs/>
          <w:sz w:val="32"/>
          <w:szCs w:val="32"/>
          <w:u w:val="single"/>
        </w:rPr>
        <w:t xml:space="preserve"> </w:t>
      </w:r>
      <w:r w:rsidR="00D17487">
        <w:rPr>
          <w:b/>
          <w:bCs/>
          <w:sz w:val="32"/>
          <w:szCs w:val="32"/>
          <w:u w:val="single"/>
        </w:rPr>
        <w:t>PSCV-CON202602-0005</w:t>
      </w:r>
    </w:p>
    <w:p w14:paraId="034D535A" w14:textId="77777777" w:rsidR="00503397" w:rsidRPr="004E42AB" w:rsidRDefault="00503397" w:rsidP="00EB6176">
      <w:pPr>
        <w:spacing w:after="0" w:line="276" w:lineRule="auto"/>
        <w:jc w:val="center"/>
        <w:rPr>
          <w:b/>
          <w:bCs/>
          <w:sz w:val="32"/>
          <w:szCs w:val="32"/>
        </w:rPr>
      </w:pPr>
    </w:p>
    <w:p w14:paraId="4883634F" w14:textId="79B445CC" w:rsidR="00503397" w:rsidRPr="004E42AB" w:rsidRDefault="00DF7E33" w:rsidP="00EB6176">
      <w:pPr>
        <w:spacing w:after="0" w:line="276" w:lineRule="auto"/>
        <w:jc w:val="center"/>
        <w:rPr>
          <w:b/>
          <w:bCs/>
          <w:sz w:val="32"/>
          <w:szCs w:val="32"/>
        </w:rPr>
      </w:pPr>
      <w:r>
        <w:rPr>
          <w:b/>
          <w:bCs/>
          <w:sz w:val="32"/>
          <w:szCs w:val="32"/>
        </w:rPr>
        <w:t>“</w:t>
      </w:r>
      <w:r w:rsidR="00D17487">
        <w:rPr>
          <w:b/>
          <w:bCs/>
          <w:sz w:val="32"/>
          <w:szCs w:val="32"/>
        </w:rPr>
        <w:t>CONTRATACIÓN POR SERVICIO DE CONSULTORÍA PARA COORDINACIÓN COMUNITARIA Y ESPECIALISTA EN FARMACIA EN LOS ESTADOS SUCRE Y ANZOÁTEGUI</w:t>
      </w:r>
      <w:r>
        <w:rPr>
          <w:b/>
          <w:bCs/>
          <w:sz w:val="32"/>
          <w:szCs w:val="32"/>
        </w:rPr>
        <w:t>”</w:t>
      </w:r>
    </w:p>
    <w:p w14:paraId="6AB293B5" w14:textId="77777777" w:rsidR="00503397" w:rsidRPr="00503397" w:rsidRDefault="00503397" w:rsidP="00503397">
      <w:pPr>
        <w:spacing w:after="0" w:line="276" w:lineRule="auto"/>
        <w:rPr>
          <w:sz w:val="20"/>
          <w:szCs w:val="20"/>
        </w:rPr>
      </w:pPr>
    </w:p>
    <w:p w14:paraId="5FD988C1" w14:textId="77777777" w:rsidR="00503397" w:rsidRPr="00503397" w:rsidRDefault="00503397" w:rsidP="00503397">
      <w:pPr>
        <w:spacing w:after="0" w:line="276" w:lineRule="auto"/>
        <w:rPr>
          <w:sz w:val="20"/>
          <w:szCs w:val="20"/>
        </w:rPr>
      </w:pPr>
    </w:p>
    <w:p w14:paraId="37603393" w14:textId="77777777" w:rsidR="00503397" w:rsidRPr="00503397" w:rsidRDefault="00503397" w:rsidP="00503397">
      <w:pPr>
        <w:spacing w:after="0" w:line="276" w:lineRule="auto"/>
        <w:rPr>
          <w:sz w:val="20"/>
          <w:szCs w:val="20"/>
        </w:rPr>
      </w:pPr>
    </w:p>
    <w:p w14:paraId="00A7519E" w14:textId="77777777" w:rsidR="00503397" w:rsidRPr="00503397" w:rsidRDefault="00503397" w:rsidP="00503397">
      <w:pPr>
        <w:spacing w:after="0" w:line="276" w:lineRule="auto"/>
        <w:rPr>
          <w:sz w:val="20"/>
          <w:szCs w:val="20"/>
        </w:rPr>
      </w:pPr>
    </w:p>
    <w:p w14:paraId="2DF2CB41" w14:textId="77777777" w:rsidR="00503397" w:rsidRPr="00503397" w:rsidRDefault="00503397" w:rsidP="00503397">
      <w:pPr>
        <w:spacing w:after="0" w:line="276" w:lineRule="auto"/>
        <w:rPr>
          <w:sz w:val="20"/>
          <w:szCs w:val="20"/>
        </w:rPr>
      </w:pPr>
    </w:p>
    <w:p w14:paraId="566C4093" w14:textId="77777777" w:rsidR="00503397" w:rsidRPr="00503397" w:rsidRDefault="00503397" w:rsidP="00503397">
      <w:pPr>
        <w:spacing w:after="0" w:line="276" w:lineRule="auto"/>
        <w:rPr>
          <w:sz w:val="20"/>
          <w:szCs w:val="20"/>
        </w:rPr>
      </w:pPr>
    </w:p>
    <w:p w14:paraId="11F62315" w14:textId="77777777" w:rsidR="00503397" w:rsidRPr="00503397" w:rsidRDefault="00503397" w:rsidP="00503397">
      <w:pPr>
        <w:spacing w:after="0" w:line="276" w:lineRule="auto"/>
        <w:rPr>
          <w:sz w:val="20"/>
          <w:szCs w:val="20"/>
        </w:rPr>
      </w:pPr>
    </w:p>
    <w:p w14:paraId="2AAC85FE" w14:textId="77777777" w:rsidR="00503397" w:rsidRPr="00503397" w:rsidRDefault="00503397" w:rsidP="00503397">
      <w:pPr>
        <w:spacing w:after="0" w:line="276" w:lineRule="auto"/>
        <w:rPr>
          <w:sz w:val="20"/>
          <w:szCs w:val="20"/>
        </w:rPr>
      </w:pPr>
    </w:p>
    <w:p w14:paraId="379D1EF1" w14:textId="77777777" w:rsidR="00503397" w:rsidRPr="00503397" w:rsidRDefault="00503397" w:rsidP="00503397">
      <w:pPr>
        <w:spacing w:after="0" w:line="276" w:lineRule="auto"/>
        <w:rPr>
          <w:sz w:val="20"/>
          <w:szCs w:val="20"/>
        </w:rPr>
      </w:pPr>
    </w:p>
    <w:p w14:paraId="7F3F3EEC" w14:textId="77777777" w:rsidR="00503397" w:rsidRPr="00503397" w:rsidRDefault="00503397" w:rsidP="00503397">
      <w:pPr>
        <w:spacing w:after="0" w:line="276" w:lineRule="auto"/>
        <w:rPr>
          <w:sz w:val="20"/>
          <w:szCs w:val="20"/>
        </w:rPr>
      </w:pPr>
    </w:p>
    <w:p w14:paraId="385DE9A2" w14:textId="70B8AD7E" w:rsidR="00503397" w:rsidRDefault="00503397" w:rsidP="00503397">
      <w:pPr>
        <w:spacing w:after="0" w:line="276" w:lineRule="auto"/>
        <w:rPr>
          <w:sz w:val="20"/>
          <w:szCs w:val="20"/>
        </w:rPr>
      </w:pPr>
    </w:p>
    <w:p w14:paraId="7C758D6F" w14:textId="77777777" w:rsidR="00DF7E33" w:rsidRDefault="00DF7E33" w:rsidP="00503397">
      <w:pPr>
        <w:spacing w:after="0" w:line="276" w:lineRule="auto"/>
        <w:rPr>
          <w:sz w:val="20"/>
          <w:szCs w:val="20"/>
        </w:rPr>
      </w:pPr>
    </w:p>
    <w:p w14:paraId="77E4B4E7" w14:textId="77777777" w:rsidR="00D33406" w:rsidRDefault="00D33406" w:rsidP="00503397">
      <w:pPr>
        <w:spacing w:after="0" w:line="276" w:lineRule="auto"/>
        <w:rPr>
          <w:sz w:val="20"/>
          <w:szCs w:val="20"/>
        </w:rPr>
      </w:pPr>
    </w:p>
    <w:p w14:paraId="5638398C" w14:textId="77777777" w:rsidR="009A1C8C" w:rsidRDefault="009A1C8C" w:rsidP="00503397">
      <w:pPr>
        <w:spacing w:after="0" w:line="276" w:lineRule="auto"/>
        <w:rPr>
          <w:sz w:val="20"/>
          <w:szCs w:val="20"/>
        </w:rPr>
      </w:pPr>
    </w:p>
    <w:p w14:paraId="3B003D36" w14:textId="77777777" w:rsidR="009A1C8C" w:rsidRPr="00503397" w:rsidRDefault="009A1C8C" w:rsidP="00503397">
      <w:pPr>
        <w:spacing w:after="0" w:line="276" w:lineRule="auto"/>
        <w:rPr>
          <w:sz w:val="20"/>
          <w:szCs w:val="20"/>
        </w:rPr>
      </w:pPr>
    </w:p>
    <w:p w14:paraId="163BB12D" w14:textId="0B08C02D" w:rsidR="00174CCA" w:rsidRDefault="00174CCA" w:rsidP="00503397">
      <w:pPr>
        <w:spacing w:after="0" w:line="276" w:lineRule="auto"/>
        <w:rPr>
          <w:sz w:val="20"/>
          <w:szCs w:val="20"/>
        </w:rPr>
      </w:pPr>
    </w:p>
    <w:p w14:paraId="74709953" w14:textId="24817E2C" w:rsidR="00503397" w:rsidRDefault="00503397" w:rsidP="004E42AB">
      <w:pPr>
        <w:tabs>
          <w:tab w:val="right" w:pos="9404"/>
        </w:tabs>
        <w:spacing w:after="0" w:line="276" w:lineRule="auto"/>
        <w:jc w:val="center"/>
        <w:rPr>
          <w:sz w:val="20"/>
          <w:szCs w:val="20"/>
        </w:rPr>
      </w:pPr>
      <w:r w:rsidRPr="00503397">
        <w:rPr>
          <w:sz w:val="20"/>
          <w:szCs w:val="20"/>
        </w:rPr>
        <w:t>Maracaibo, Estado Zulia</w:t>
      </w:r>
    </w:p>
    <w:tbl>
      <w:tblPr>
        <w:tblW w:w="4394" w:type="dxa"/>
        <w:tblInd w:w="5670" w:type="dxa"/>
        <w:tblLook w:val="01E0" w:firstRow="1" w:lastRow="1" w:firstColumn="1" w:lastColumn="1" w:noHBand="0" w:noVBand="0"/>
      </w:tblPr>
      <w:tblGrid>
        <w:gridCol w:w="1843"/>
        <w:gridCol w:w="2551"/>
      </w:tblGrid>
      <w:tr w:rsidR="00F94EE5" w:rsidRPr="007A3C6D" w14:paraId="429A0748" w14:textId="77777777" w:rsidTr="007A3C6D">
        <w:trPr>
          <w:trHeight w:val="337"/>
        </w:trPr>
        <w:tc>
          <w:tcPr>
            <w:tcW w:w="1843" w:type="dxa"/>
          </w:tcPr>
          <w:p w14:paraId="62BE324A" w14:textId="77777777" w:rsidR="00F94EE5" w:rsidRPr="007A3C6D" w:rsidRDefault="00F94EE5" w:rsidP="00C26768">
            <w:pPr>
              <w:spacing w:after="0" w:line="240" w:lineRule="atLeast"/>
              <w:ind w:left="4961" w:hanging="4961"/>
              <w:rPr>
                <w:rFonts w:cs="Arial"/>
                <w:b/>
                <w:sz w:val="20"/>
                <w:szCs w:val="20"/>
              </w:rPr>
            </w:pPr>
            <w:r w:rsidRPr="007A3C6D">
              <w:rPr>
                <w:b/>
                <w:sz w:val="20"/>
                <w:szCs w:val="20"/>
                <w:lang w:val="es"/>
              </w:rPr>
              <w:lastRenderedPageBreak/>
              <w:t>Fecha:</w:t>
            </w:r>
          </w:p>
        </w:tc>
        <w:tc>
          <w:tcPr>
            <w:tcW w:w="2551" w:type="dxa"/>
          </w:tcPr>
          <w:p w14:paraId="359C273C" w14:textId="1ABE35C9" w:rsidR="00F94EE5" w:rsidRPr="007A3C6D" w:rsidRDefault="008C6128" w:rsidP="00F94EE5">
            <w:pPr>
              <w:spacing w:after="0" w:line="240" w:lineRule="atLeast"/>
              <w:rPr>
                <w:rFonts w:cs="Arial"/>
                <w:sz w:val="20"/>
                <w:szCs w:val="20"/>
              </w:rPr>
            </w:pPr>
            <w:r>
              <w:rPr>
                <w:sz w:val="20"/>
                <w:szCs w:val="20"/>
                <w:lang w:val="es"/>
              </w:rPr>
              <w:t>19</w:t>
            </w:r>
            <w:r w:rsidR="00745FD1">
              <w:rPr>
                <w:sz w:val="20"/>
                <w:szCs w:val="20"/>
                <w:lang w:val="es"/>
              </w:rPr>
              <w:t xml:space="preserve"> de </w:t>
            </w:r>
            <w:r w:rsidR="00D17487">
              <w:rPr>
                <w:sz w:val="20"/>
                <w:szCs w:val="20"/>
                <w:lang w:val="es"/>
              </w:rPr>
              <w:t>febrer</w:t>
            </w:r>
            <w:r>
              <w:rPr>
                <w:sz w:val="20"/>
                <w:szCs w:val="20"/>
                <w:lang w:val="es"/>
              </w:rPr>
              <w:t>o</w:t>
            </w:r>
            <w:r w:rsidR="00E803B2">
              <w:rPr>
                <w:sz w:val="20"/>
                <w:szCs w:val="20"/>
                <w:lang w:val="es"/>
              </w:rPr>
              <w:t xml:space="preserve"> de</w:t>
            </w:r>
            <w:r w:rsidR="00F94EE5" w:rsidRPr="007A3C6D">
              <w:rPr>
                <w:sz w:val="20"/>
                <w:szCs w:val="20"/>
                <w:lang w:val="es"/>
              </w:rPr>
              <w:t xml:space="preserve"> 202</w:t>
            </w:r>
            <w:r>
              <w:rPr>
                <w:sz w:val="20"/>
                <w:szCs w:val="20"/>
                <w:lang w:val="es"/>
              </w:rPr>
              <w:t>6</w:t>
            </w:r>
          </w:p>
        </w:tc>
      </w:tr>
      <w:tr w:rsidR="00F94EE5" w:rsidRPr="007A3C6D" w14:paraId="12130D5C" w14:textId="77777777" w:rsidTr="007A3C6D">
        <w:trPr>
          <w:trHeight w:val="458"/>
        </w:trPr>
        <w:tc>
          <w:tcPr>
            <w:tcW w:w="1843" w:type="dxa"/>
          </w:tcPr>
          <w:p w14:paraId="2A1630DF" w14:textId="0C0FF2E6" w:rsidR="00F94EE5" w:rsidRPr="007A3C6D" w:rsidRDefault="00F94EE5" w:rsidP="00C26768">
            <w:pPr>
              <w:spacing w:after="0" w:line="240" w:lineRule="atLeast"/>
              <w:rPr>
                <w:rFonts w:cs="Arial"/>
                <w:b/>
                <w:sz w:val="20"/>
                <w:szCs w:val="20"/>
              </w:rPr>
            </w:pPr>
            <w:r w:rsidRPr="007A3C6D">
              <w:rPr>
                <w:b/>
                <w:sz w:val="20"/>
                <w:szCs w:val="20"/>
                <w:lang w:val="es"/>
              </w:rPr>
              <w:t xml:space="preserve">Procedimiento </w:t>
            </w:r>
            <w:proofErr w:type="spellStart"/>
            <w:r w:rsidRPr="007A3C6D">
              <w:rPr>
                <w:b/>
                <w:sz w:val="20"/>
                <w:szCs w:val="20"/>
                <w:lang w:val="es"/>
              </w:rPr>
              <w:t>N°</w:t>
            </w:r>
            <w:proofErr w:type="spellEnd"/>
            <w:r w:rsidRPr="007A3C6D">
              <w:rPr>
                <w:b/>
                <w:sz w:val="20"/>
                <w:szCs w:val="20"/>
                <w:lang w:val="es"/>
              </w:rPr>
              <w:t>:</w:t>
            </w:r>
          </w:p>
        </w:tc>
        <w:tc>
          <w:tcPr>
            <w:tcW w:w="2551" w:type="dxa"/>
          </w:tcPr>
          <w:p w14:paraId="305D9B14" w14:textId="705FE02E" w:rsidR="00F94EE5" w:rsidRPr="007A3C6D" w:rsidRDefault="00D17487" w:rsidP="00C26768">
            <w:pPr>
              <w:spacing w:after="0" w:line="240" w:lineRule="atLeast"/>
              <w:rPr>
                <w:rFonts w:cs="Arial"/>
                <w:sz w:val="20"/>
                <w:szCs w:val="20"/>
              </w:rPr>
            </w:pPr>
            <w:r>
              <w:rPr>
                <w:sz w:val="20"/>
                <w:szCs w:val="20"/>
                <w:lang w:val="es"/>
              </w:rPr>
              <w:t>PSCV-CON202602-0005</w:t>
            </w:r>
          </w:p>
        </w:tc>
      </w:tr>
      <w:tr w:rsidR="00F94EE5" w:rsidRPr="007A3C6D" w14:paraId="60B743BD" w14:textId="77777777" w:rsidTr="007A3C6D">
        <w:trPr>
          <w:trHeight w:val="458"/>
        </w:trPr>
        <w:tc>
          <w:tcPr>
            <w:tcW w:w="1843" w:type="dxa"/>
          </w:tcPr>
          <w:p w14:paraId="7FF433A5" w14:textId="77777777" w:rsidR="00F94EE5" w:rsidRPr="007A3C6D" w:rsidRDefault="00F94EE5" w:rsidP="00C26768">
            <w:pPr>
              <w:spacing w:after="0" w:line="240" w:lineRule="atLeast"/>
              <w:rPr>
                <w:rFonts w:cs="Arial"/>
                <w:sz w:val="20"/>
                <w:szCs w:val="20"/>
              </w:rPr>
            </w:pPr>
          </w:p>
        </w:tc>
        <w:tc>
          <w:tcPr>
            <w:tcW w:w="2551" w:type="dxa"/>
          </w:tcPr>
          <w:p w14:paraId="566E4E1B" w14:textId="77777777" w:rsidR="00F94EE5" w:rsidRPr="007A3C6D" w:rsidRDefault="00F94EE5" w:rsidP="00C26768">
            <w:pPr>
              <w:spacing w:after="0" w:line="240" w:lineRule="atLeast"/>
              <w:rPr>
                <w:rFonts w:cs="Arial"/>
                <w:sz w:val="20"/>
                <w:szCs w:val="20"/>
                <w:highlight w:val="yellow"/>
              </w:rPr>
            </w:pPr>
          </w:p>
        </w:tc>
      </w:tr>
    </w:tbl>
    <w:p w14:paraId="34C47EB2" w14:textId="6417830D" w:rsidR="00F94EE5" w:rsidRPr="00F94EE5" w:rsidRDefault="00F94EE5" w:rsidP="00F94EE5">
      <w:pPr>
        <w:spacing w:after="0" w:line="276" w:lineRule="auto"/>
        <w:rPr>
          <w:sz w:val="20"/>
          <w:szCs w:val="20"/>
        </w:rPr>
      </w:pPr>
      <w:r w:rsidRPr="00F94EE5">
        <w:rPr>
          <w:sz w:val="20"/>
          <w:szCs w:val="20"/>
        </w:rPr>
        <w:t>Estimado</w:t>
      </w:r>
      <w:r w:rsidR="00F53CD1">
        <w:rPr>
          <w:sz w:val="20"/>
          <w:szCs w:val="20"/>
        </w:rPr>
        <w:t>(s)</w:t>
      </w:r>
      <w:r w:rsidRPr="00F94EE5">
        <w:rPr>
          <w:sz w:val="20"/>
          <w:szCs w:val="20"/>
        </w:rPr>
        <w:t xml:space="preserve"> señor</w:t>
      </w:r>
      <w:r w:rsidR="00F53CD1">
        <w:rPr>
          <w:sz w:val="20"/>
          <w:szCs w:val="20"/>
        </w:rPr>
        <w:t>(es)</w:t>
      </w:r>
      <w:r w:rsidRPr="00F94EE5">
        <w:rPr>
          <w:sz w:val="20"/>
          <w:szCs w:val="20"/>
        </w:rPr>
        <w:t>,</w:t>
      </w:r>
    </w:p>
    <w:p w14:paraId="54E6C27A" w14:textId="54DB89D4" w:rsidR="00F94EE5" w:rsidRDefault="00F94EE5" w:rsidP="00F94EE5">
      <w:pPr>
        <w:spacing w:after="0" w:line="276" w:lineRule="auto"/>
        <w:rPr>
          <w:sz w:val="20"/>
          <w:szCs w:val="20"/>
        </w:rPr>
      </w:pPr>
    </w:p>
    <w:p w14:paraId="05437132" w14:textId="77777777" w:rsidR="00174CCA" w:rsidRPr="00F94EE5" w:rsidRDefault="00174CCA" w:rsidP="00F94EE5">
      <w:pPr>
        <w:spacing w:after="0" w:line="276" w:lineRule="auto"/>
        <w:rPr>
          <w:sz w:val="20"/>
          <w:szCs w:val="20"/>
        </w:rPr>
      </w:pPr>
    </w:p>
    <w:p w14:paraId="33BFB03E" w14:textId="6EFE78AE" w:rsidR="00F94EE5" w:rsidRPr="00F94EE5" w:rsidRDefault="00F94EE5" w:rsidP="00F6135E">
      <w:pPr>
        <w:spacing w:after="0" w:line="276" w:lineRule="auto"/>
        <w:jc w:val="both"/>
        <w:rPr>
          <w:sz w:val="20"/>
          <w:szCs w:val="20"/>
        </w:rPr>
      </w:pPr>
      <w:r>
        <w:rPr>
          <w:sz w:val="20"/>
          <w:szCs w:val="20"/>
        </w:rPr>
        <w:t>PALUZ</w:t>
      </w:r>
      <w:r w:rsidRPr="00F94EE5">
        <w:rPr>
          <w:sz w:val="20"/>
          <w:szCs w:val="20"/>
        </w:rPr>
        <w:t xml:space="preserve"> lo invita a</w:t>
      </w:r>
      <w:r>
        <w:rPr>
          <w:sz w:val="20"/>
          <w:szCs w:val="20"/>
        </w:rPr>
        <w:t xml:space="preserve"> participar en el </w:t>
      </w:r>
      <w:r w:rsidR="00F6135E">
        <w:rPr>
          <w:sz w:val="20"/>
          <w:szCs w:val="20"/>
        </w:rPr>
        <w:t>P</w:t>
      </w:r>
      <w:r>
        <w:rPr>
          <w:sz w:val="20"/>
          <w:szCs w:val="20"/>
        </w:rPr>
        <w:t xml:space="preserve">rocedimiento de </w:t>
      </w:r>
      <w:r w:rsidR="00F6135E">
        <w:rPr>
          <w:sz w:val="20"/>
          <w:szCs w:val="20"/>
        </w:rPr>
        <w:t>C</w:t>
      </w:r>
      <w:r>
        <w:rPr>
          <w:sz w:val="20"/>
          <w:szCs w:val="20"/>
        </w:rPr>
        <w:t xml:space="preserve">ontratación </w:t>
      </w:r>
      <w:proofErr w:type="spellStart"/>
      <w:r>
        <w:rPr>
          <w:sz w:val="20"/>
          <w:szCs w:val="20"/>
        </w:rPr>
        <w:t>N°</w:t>
      </w:r>
      <w:proofErr w:type="spellEnd"/>
      <w:r>
        <w:rPr>
          <w:sz w:val="20"/>
          <w:szCs w:val="20"/>
        </w:rPr>
        <w:t xml:space="preserve"> </w:t>
      </w:r>
      <w:r w:rsidR="00D17487">
        <w:rPr>
          <w:sz w:val="20"/>
          <w:szCs w:val="20"/>
        </w:rPr>
        <w:t>PSCV-CON202602-0005</w:t>
      </w:r>
      <w:r w:rsidRPr="00F94EE5">
        <w:rPr>
          <w:sz w:val="20"/>
          <w:szCs w:val="20"/>
        </w:rPr>
        <w:t xml:space="preserve"> </w:t>
      </w:r>
      <w:r w:rsidR="00DF7E33">
        <w:rPr>
          <w:b/>
          <w:bCs/>
          <w:sz w:val="20"/>
          <w:szCs w:val="20"/>
        </w:rPr>
        <w:t>“</w:t>
      </w:r>
      <w:r w:rsidR="00D17487">
        <w:rPr>
          <w:b/>
          <w:bCs/>
          <w:sz w:val="20"/>
          <w:szCs w:val="20"/>
        </w:rPr>
        <w:t>CONTRATACIÓN POR SERVICIO DE CONSULTORÍA PARA COORDINACIÓN COMUNITARIA Y ESPECIALISTA EN FARMACIA EN LOS ESTADOS SUCRE Y ANZOÁTEGUI</w:t>
      </w:r>
      <w:r w:rsidR="00DF7E33">
        <w:rPr>
          <w:b/>
          <w:bCs/>
          <w:sz w:val="20"/>
          <w:szCs w:val="20"/>
        </w:rPr>
        <w:t>”</w:t>
      </w:r>
      <w:r>
        <w:rPr>
          <w:sz w:val="20"/>
          <w:szCs w:val="20"/>
        </w:rPr>
        <w:t>.</w:t>
      </w:r>
      <w:r w:rsidRPr="00F94EE5">
        <w:rPr>
          <w:sz w:val="20"/>
          <w:szCs w:val="20"/>
        </w:rPr>
        <w:t xml:space="preserve"> Este p</w:t>
      </w:r>
      <w:r>
        <w:rPr>
          <w:sz w:val="20"/>
          <w:szCs w:val="20"/>
        </w:rPr>
        <w:t xml:space="preserve">liego de condiciones se ha elaborado </w:t>
      </w:r>
      <w:r w:rsidRPr="00F94EE5">
        <w:rPr>
          <w:sz w:val="20"/>
          <w:szCs w:val="20"/>
        </w:rPr>
        <w:t xml:space="preserve">para proporcionarle información </w:t>
      </w:r>
      <w:r w:rsidR="004B100B">
        <w:rPr>
          <w:sz w:val="20"/>
          <w:szCs w:val="20"/>
        </w:rPr>
        <w:t xml:space="preserve">técnica, administrativa y económica </w:t>
      </w:r>
      <w:r w:rsidRPr="00F94EE5">
        <w:rPr>
          <w:sz w:val="20"/>
          <w:szCs w:val="20"/>
        </w:rPr>
        <w:t>requerida p</w:t>
      </w:r>
      <w:r w:rsidR="00F53CD1">
        <w:rPr>
          <w:sz w:val="20"/>
          <w:szCs w:val="20"/>
        </w:rPr>
        <w:t>or PALUZ p</w:t>
      </w:r>
      <w:r w:rsidRPr="00F94EE5">
        <w:rPr>
          <w:sz w:val="20"/>
          <w:szCs w:val="20"/>
        </w:rPr>
        <w:t xml:space="preserve">ara </w:t>
      </w:r>
      <w:r w:rsidR="00F53CD1">
        <w:rPr>
          <w:sz w:val="20"/>
          <w:szCs w:val="20"/>
        </w:rPr>
        <w:t>dar cumplimiento a</w:t>
      </w:r>
      <w:r w:rsidR="007D3D9C">
        <w:rPr>
          <w:sz w:val="20"/>
          <w:szCs w:val="20"/>
        </w:rPr>
        <w:t xml:space="preserve"> este</w:t>
      </w:r>
      <w:r w:rsidR="00F53CD1">
        <w:rPr>
          <w:sz w:val="20"/>
          <w:szCs w:val="20"/>
        </w:rPr>
        <w:t xml:space="preserve"> procedimiento de contratación</w:t>
      </w:r>
      <w:r w:rsidR="007D3D9C">
        <w:rPr>
          <w:sz w:val="20"/>
          <w:szCs w:val="20"/>
        </w:rPr>
        <w:t>.</w:t>
      </w:r>
    </w:p>
    <w:p w14:paraId="5BD8FFE8" w14:textId="77777777" w:rsidR="00F94EE5" w:rsidRPr="00F94EE5" w:rsidRDefault="00F94EE5" w:rsidP="00F6135E">
      <w:pPr>
        <w:spacing w:after="0" w:line="276" w:lineRule="auto"/>
        <w:jc w:val="both"/>
        <w:rPr>
          <w:sz w:val="20"/>
          <w:szCs w:val="20"/>
        </w:rPr>
      </w:pPr>
    </w:p>
    <w:p w14:paraId="2EDE48C4" w14:textId="186296E9" w:rsidR="00F94EE5" w:rsidRPr="00F94EE5" w:rsidRDefault="00F94EE5" w:rsidP="00F6135E">
      <w:pPr>
        <w:spacing w:after="0" w:line="276" w:lineRule="auto"/>
        <w:jc w:val="both"/>
        <w:rPr>
          <w:sz w:val="20"/>
          <w:szCs w:val="20"/>
        </w:rPr>
      </w:pPr>
      <w:r w:rsidRPr="00F94EE5">
        <w:rPr>
          <w:sz w:val="20"/>
          <w:szCs w:val="20"/>
        </w:rPr>
        <w:t xml:space="preserve">A </w:t>
      </w:r>
      <w:r w:rsidR="007D3D9C" w:rsidRPr="00F94EE5">
        <w:rPr>
          <w:sz w:val="20"/>
          <w:szCs w:val="20"/>
        </w:rPr>
        <w:t>continuación,</w:t>
      </w:r>
      <w:r w:rsidRPr="00F94EE5">
        <w:rPr>
          <w:sz w:val="20"/>
          <w:szCs w:val="20"/>
        </w:rPr>
        <w:t xml:space="preserve"> se muestra un resumen de toda la información incluida en el </w:t>
      </w:r>
      <w:r w:rsidR="007D3D9C">
        <w:rPr>
          <w:sz w:val="20"/>
          <w:szCs w:val="20"/>
        </w:rPr>
        <w:t>pliego de condiciones</w:t>
      </w:r>
      <w:r w:rsidRPr="00F94EE5">
        <w:rPr>
          <w:sz w:val="20"/>
          <w:szCs w:val="20"/>
        </w:rPr>
        <w:t xml:space="preserve"> (puede utilizar los hipervínculos para navegar por el</w:t>
      </w:r>
      <w:r w:rsidR="007D3D9C">
        <w:rPr>
          <w:sz w:val="20"/>
          <w:szCs w:val="20"/>
        </w:rPr>
        <w:t xml:space="preserve"> </w:t>
      </w:r>
      <w:r w:rsidRPr="00F94EE5">
        <w:rPr>
          <w:sz w:val="20"/>
          <w:szCs w:val="20"/>
        </w:rPr>
        <w:t>documento</w:t>
      </w:r>
      <w:r w:rsidR="007D3D9C">
        <w:rPr>
          <w:sz w:val="20"/>
          <w:szCs w:val="20"/>
        </w:rPr>
        <w:t>)</w:t>
      </w:r>
      <w:r w:rsidRPr="00F94EE5">
        <w:rPr>
          <w:sz w:val="20"/>
          <w:szCs w:val="20"/>
        </w:rPr>
        <w:t>:</w:t>
      </w:r>
    </w:p>
    <w:p w14:paraId="209A46BF" w14:textId="77777777" w:rsidR="00F94EE5" w:rsidRPr="00F94EE5" w:rsidRDefault="00F94EE5" w:rsidP="00F94EE5">
      <w:pPr>
        <w:spacing w:after="0" w:line="276" w:lineRule="auto"/>
        <w:rPr>
          <w:sz w:val="20"/>
          <w:szCs w:val="20"/>
        </w:rPr>
      </w:pPr>
    </w:p>
    <w:p w14:paraId="5998C20F" w14:textId="088F3D16"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1: </w:t>
      </w:r>
      <w:r w:rsidR="007A3C6D" w:rsidRPr="007A3C6D">
        <w:rPr>
          <w:b/>
          <w:bCs/>
          <w:sz w:val="20"/>
          <w:szCs w:val="20"/>
        </w:rPr>
        <w:t>Descripción general y requisitos del procedimiento de contratación</w:t>
      </w:r>
    </w:p>
    <w:p w14:paraId="5F369888" w14:textId="64CE53AC" w:rsidR="002B7A40" w:rsidRPr="007A3C6D" w:rsidRDefault="002B7A40" w:rsidP="002B7A40">
      <w:pPr>
        <w:spacing w:after="0" w:line="276" w:lineRule="auto"/>
        <w:ind w:left="284"/>
        <w:jc w:val="both"/>
        <w:rPr>
          <w:sz w:val="20"/>
          <w:szCs w:val="20"/>
        </w:rPr>
      </w:pPr>
      <w:r w:rsidRPr="007A3C6D">
        <w:rPr>
          <w:sz w:val="20"/>
          <w:szCs w:val="20"/>
        </w:rPr>
        <w:t xml:space="preserve">Proporciona una descripción </w:t>
      </w:r>
      <w:r>
        <w:rPr>
          <w:sz w:val="20"/>
          <w:szCs w:val="20"/>
        </w:rPr>
        <w:t>general del pro</w:t>
      </w:r>
      <w:r w:rsidR="00DB5F13">
        <w:rPr>
          <w:sz w:val="20"/>
          <w:szCs w:val="20"/>
        </w:rPr>
        <w:t>yecto</w:t>
      </w:r>
      <w:r>
        <w:rPr>
          <w:sz w:val="20"/>
          <w:szCs w:val="20"/>
        </w:rPr>
        <w:t xml:space="preserve"> a implementar por PALUZ, las fases y criterios del procedimiento de contratación</w:t>
      </w:r>
      <w:r w:rsidR="00A3240D">
        <w:rPr>
          <w:sz w:val="20"/>
          <w:szCs w:val="20"/>
        </w:rPr>
        <w:t xml:space="preserve">, </w:t>
      </w:r>
      <w:r>
        <w:rPr>
          <w:sz w:val="20"/>
          <w:szCs w:val="20"/>
        </w:rPr>
        <w:t>además de los</w:t>
      </w:r>
      <w:r w:rsidR="00A3240D">
        <w:rPr>
          <w:sz w:val="20"/>
          <w:szCs w:val="20"/>
        </w:rPr>
        <w:t xml:space="preserve"> documentos </w:t>
      </w:r>
      <w:r w:rsidRPr="007A3C6D">
        <w:rPr>
          <w:sz w:val="20"/>
          <w:szCs w:val="20"/>
        </w:rPr>
        <w:t>requ</w:t>
      </w:r>
      <w:r w:rsidR="00A3240D">
        <w:rPr>
          <w:sz w:val="20"/>
          <w:szCs w:val="20"/>
        </w:rPr>
        <w:t>eridos del participante</w:t>
      </w:r>
      <w:r w:rsidRPr="007A3C6D">
        <w:rPr>
          <w:sz w:val="20"/>
          <w:szCs w:val="20"/>
        </w:rPr>
        <w:t xml:space="preserve">, fechas / ubicaciones de entrega, especificaciones </w:t>
      </w:r>
      <w:r w:rsidR="00B10FE8">
        <w:rPr>
          <w:sz w:val="20"/>
          <w:szCs w:val="20"/>
        </w:rPr>
        <w:t>técnicas de la obra</w:t>
      </w:r>
      <w:r w:rsidRPr="007A3C6D">
        <w:rPr>
          <w:sz w:val="20"/>
          <w:szCs w:val="20"/>
        </w:rPr>
        <w:t>, etc.</w:t>
      </w:r>
    </w:p>
    <w:p w14:paraId="3702FC2E" w14:textId="77777777" w:rsidR="00F94EE5" w:rsidRPr="007A3C6D" w:rsidRDefault="00F94EE5" w:rsidP="00F94EE5">
      <w:pPr>
        <w:spacing w:after="0" w:line="276" w:lineRule="auto"/>
        <w:rPr>
          <w:sz w:val="20"/>
          <w:szCs w:val="20"/>
        </w:rPr>
      </w:pPr>
    </w:p>
    <w:p w14:paraId="0891502C" w14:textId="794F2AA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2: </w:t>
      </w:r>
      <w:r w:rsidR="00A3240D">
        <w:rPr>
          <w:b/>
          <w:bCs/>
          <w:sz w:val="20"/>
          <w:szCs w:val="20"/>
        </w:rPr>
        <w:t>C</w:t>
      </w:r>
      <w:r w:rsidR="00A3240D" w:rsidRPr="00A3240D">
        <w:rPr>
          <w:b/>
          <w:bCs/>
          <w:sz w:val="20"/>
          <w:szCs w:val="20"/>
        </w:rPr>
        <w:t>riterios de calificación y evaluación de ofertas</w:t>
      </w:r>
    </w:p>
    <w:p w14:paraId="49BD6B32" w14:textId="2B3BD180" w:rsidR="00F94EE5" w:rsidRPr="007A3C6D" w:rsidRDefault="00F94EE5" w:rsidP="009E42CB">
      <w:pPr>
        <w:spacing w:after="0" w:line="276" w:lineRule="auto"/>
        <w:ind w:left="284"/>
        <w:jc w:val="both"/>
        <w:rPr>
          <w:sz w:val="20"/>
          <w:szCs w:val="20"/>
        </w:rPr>
      </w:pPr>
      <w:r w:rsidRPr="007A3C6D">
        <w:rPr>
          <w:sz w:val="20"/>
          <w:szCs w:val="20"/>
        </w:rPr>
        <w:t xml:space="preserve">Proporciona una descripción detallada </w:t>
      </w:r>
      <w:r w:rsidR="00A3240D">
        <w:rPr>
          <w:sz w:val="20"/>
          <w:szCs w:val="20"/>
        </w:rPr>
        <w:t xml:space="preserve">de los </w:t>
      </w:r>
      <w:r w:rsidR="00A3240D" w:rsidRPr="00A3240D">
        <w:rPr>
          <w:sz w:val="20"/>
          <w:szCs w:val="20"/>
        </w:rPr>
        <w:t xml:space="preserve">criterios </w:t>
      </w:r>
      <w:r w:rsidR="00A3240D">
        <w:rPr>
          <w:sz w:val="20"/>
          <w:szCs w:val="20"/>
        </w:rPr>
        <w:t xml:space="preserve">utilizados para la </w:t>
      </w:r>
      <w:r w:rsidR="00A3240D" w:rsidRPr="00A3240D">
        <w:rPr>
          <w:sz w:val="20"/>
          <w:szCs w:val="20"/>
        </w:rPr>
        <w:t xml:space="preserve">calificación y puntaje </w:t>
      </w:r>
      <w:r w:rsidR="00A3240D">
        <w:rPr>
          <w:sz w:val="20"/>
          <w:szCs w:val="20"/>
        </w:rPr>
        <w:t xml:space="preserve">en las diferentes fases de la </w:t>
      </w:r>
      <w:r w:rsidR="00A3240D" w:rsidRPr="00A3240D">
        <w:rPr>
          <w:sz w:val="20"/>
          <w:szCs w:val="20"/>
        </w:rPr>
        <w:t>evaluación</w:t>
      </w:r>
      <w:r w:rsidR="00A3240D">
        <w:rPr>
          <w:sz w:val="20"/>
          <w:szCs w:val="20"/>
        </w:rPr>
        <w:t xml:space="preserve"> de las ofertas</w:t>
      </w:r>
      <w:r w:rsidR="00AB2284">
        <w:rPr>
          <w:sz w:val="20"/>
          <w:szCs w:val="20"/>
        </w:rPr>
        <w:t>,</w:t>
      </w:r>
      <w:r w:rsidR="00AB2284" w:rsidRPr="00AB2284">
        <w:rPr>
          <w:sz w:val="20"/>
          <w:szCs w:val="20"/>
        </w:rPr>
        <w:t xml:space="preserve"> </w:t>
      </w:r>
      <w:r w:rsidR="00AB2284">
        <w:rPr>
          <w:sz w:val="20"/>
          <w:szCs w:val="20"/>
        </w:rPr>
        <w:t>además de proporcionar u</w:t>
      </w:r>
      <w:r w:rsidR="00AB2284" w:rsidRPr="007A3C6D">
        <w:rPr>
          <w:sz w:val="20"/>
          <w:szCs w:val="20"/>
        </w:rPr>
        <w:t xml:space="preserve">na plantilla que </w:t>
      </w:r>
      <w:r w:rsidR="00AB2284">
        <w:rPr>
          <w:sz w:val="20"/>
          <w:szCs w:val="20"/>
        </w:rPr>
        <w:t>será utilizada como respuesta a la invitación de este procedimiento de contratación</w:t>
      </w:r>
      <w:r w:rsidR="00A3240D" w:rsidRPr="00A3240D">
        <w:rPr>
          <w:sz w:val="20"/>
          <w:szCs w:val="20"/>
        </w:rPr>
        <w:t>.</w:t>
      </w:r>
    </w:p>
    <w:p w14:paraId="02C63462" w14:textId="77777777" w:rsidR="00F94EE5" w:rsidRPr="007A3C6D" w:rsidRDefault="00F94EE5" w:rsidP="00F94EE5">
      <w:pPr>
        <w:spacing w:after="0" w:line="276" w:lineRule="auto"/>
        <w:rPr>
          <w:sz w:val="20"/>
          <w:szCs w:val="20"/>
        </w:rPr>
      </w:pPr>
    </w:p>
    <w:p w14:paraId="08D45791" w14:textId="68EE213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3: </w:t>
      </w:r>
      <w:r w:rsidR="00A3240D">
        <w:rPr>
          <w:b/>
          <w:bCs/>
          <w:sz w:val="20"/>
          <w:szCs w:val="20"/>
        </w:rPr>
        <w:t>C</w:t>
      </w:r>
      <w:r w:rsidR="00A3240D" w:rsidRPr="00A3240D">
        <w:rPr>
          <w:b/>
          <w:bCs/>
          <w:sz w:val="20"/>
          <w:szCs w:val="20"/>
        </w:rPr>
        <w:t>riterios y condiciones para la contratación</w:t>
      </w:r>
    </w:p>
    <w:p w14:paraId="552FFF7D" w14:textId="2C7BFA3D" w:rsidR="00F94EE5" w:rsidRPr="007A3C6D" w:rsidRDefault="00EA2E95" w:rsidP="00EA2E95">
      <w:pPr>
        <w:spacing w:after="0" w:line="276" w:lineRule="auto"/>
        <w:ind w:left="360"/>
        <w:jc w:val="both"/>
        <w:rPr>
          <w:sz w:val="20"/>
          <w:szCs w:val="20"/>
        </w:rPr>
      </w:pPr>
      <w:r>
        <w:rPr>
          <w:sz w:val="20"/>
          <w:szCs w:val="20"/>
        </w:rPr>
        <w:t xml:space="preserve">Establecimiento de </w:t>
      </w:r>
      <w:r w:rsidR="00323ED1">
        <w:rPr>
          <w:sz w:val="20"/>
          <w:szCs w:val="20"/>
        </w:rPr>
        <w:t xml:space="preserve">términos y </w:t>
      </w:r>
      <w:r>
        <w:rPr>
          <w:sz w:val="20"/>
          <w:szCs w:val="20"/>
        </w:rPr>
        <w:t>condiciones del contrato</w:t>
      </w:r>
      <w:r w:rsidR="00AB2284">
        <w:rPr>
          <w:sz w:val="20"/>
          <w:szCs w:val="20"/>
        </w:rPr>
        <w:t>.</w:t>
      </w:r>
      <w:r>
        <w:rPr>
          <w:sz w:val="20"/>
          <w:szCs w:val="20"/>
        </w:rPr>
        <w:t xml:space="preserve"> </w:t>
      </w:r>
    </w:p>
    <w:p w14:paraId="385D47E3" w14:textId="77777777" w:rsidR="00F94EE5" w:rsidRPr="007A3C6D" w:rsidRDefault="00F94EE5" w:rsidP="00F94EE5">
      <w:pPr>
        <w:spacing w:after="0" w:line="276" w:lineRule="auto"/>
        <w:rPr>
          <w:sz w:val="20"/>
          <w:szCs w:val="20"/>
        </w:rPr>
      </w:pPr>
    </w:p>
    <w:p w14:paraId="60AD602A" w14:textId="1F5158A4" w:rsidR="00F94EE5" w:rsidRPr="005560AD" w:rsidRDefault="001941C6" w:rsidP="001941C6">
      <w:pPr>
        <w:spacing w:after="0" w:line="276" w:lineRule="auto"/>
        <w:jc w:val="both"/>
        <w:rPr>
          <w:b/>
          <w:bCs/>
          <w:sz w:val="20"/>
          <w:szCs w:val="20"/>
        </w:rPr>
      </w:pPr>
      <w:r>
        <w:rPr>
          <w:sz w:val="20"/>
          <w:szCs w:val="20"/>
        </w:rPr>
        <w:t xml:space="preserve">Para cualquier información adicional pueden comunicarse a través del correo </w:t>
      </w:r>
      <w:bookmarkStart w:id="0" w:name="_Hlk113832275"/>
      <w:r>
        <w:rPr>
          <w:sz w:val="20"/>
          <w:szCs w:val="20"/>
        </w:rPr>
        <w:t xml:space="preserve">electrónico </w:t>
      </w:r>
      <w:hyperlink r:id="rId8" w:history="1">
        <w:r w:rsidR="00CC42DA" w:rsidRPr="00021513">
          <w:rPr>
            <w:rStyle w:val="Hipervnculo"/>
            <w:sz w:val="20"/>
            <w:szCs w:val="20"/>
          </w:rPr>
          <w:t>contrataciones@paluz.org</w:t>
        </w:r>
      </w:hyperlink>
      <w:bookmarkEnd w:id="0"/>
      <w:r w:rsidR="00CC42DA">
        <w:rPr>
          <w:sz w:val="20"/>
          <w:szCs w:val="20"/>
        </w:rPr>
        <w:t xml:space="preserve"> des</w:t>
      </w:r>
      <w:r w:rsidR="004A732B">
        <w:rPr>
          <w:sz w:val="20"/>
          <w:szCs w:val="20"/>
        </w:rPr>
        <w:t xml:space="preserve">de el </w:t>
      </w:r>
      <w:r w:rsidR="00786780" w:rsidRPr="00786780">
        <w:rPr>
          <w:b/>
          <w:bCs/>
          <w:sz w:val="20"/>
          <w:szCs w:val="20"/>
          <w:highlight w:val="yellow"/>
        </w:rPr>
        <w:t>19</w:t>
      </w:r>
      <w:r w:rsidR="00CD0D19" w:rsidRPr="00786780">
        <w:rPr>
          <w:b/>
          <w:bCs/>
          <w:sz w:val="20"/>
          <w:szCs w:val="20"/>
          <w:highlight w:val="yellow"/>
        </w:rPr>
        <w:t>/</w:t>
      </w:r>
      <w:r w:rsidR="00786780" w:rsidRPr="00786780">
        <w:rPr>
          <w:b/>
          <w:bCs/>
          <w:sz w:val="20"/>
          <w:szCs w:val="20"/>
          <w:highlight w:val="yellow"/>
        </w:rPr>
        <w:t>0</w:t>
      </w:r>
      <w:r w:rsidR="00D17487">
        <w:rPr>
          <w:b/>
          <w:bCs/>
          <w:sz w:val="20"/>
          <w:szCs w:val="20"/>
          <w:highlight w:val="yellow"/>
        </w:rPr>
        <w:t>2</w:t>
      </w:r>
      <w:r w:rsidR="00CD0D19" w:rsidRPr="00786780">
        <w:rPr>
          <w:b/>
          <w:bCs/>
          <w:sz w:val="20"/>
          <w:szCs w:val="20"/>
          <w:highlight w:val="yellow"/>
        </w:rPr>
        <w:t>/202</w:t>
      </w:r>
      <w:r w:rsidR="00786780" w:rsidRPr="00786780">
        <w:rPr>
          <w:b/>
          <w:bCs/>
          <w:sz w:val="20"/>
          <w:szCs w:val="20"/>
          <w:highlight w:val="yellow"/>
        </w:rPr>
        <w:t>6</w:t>
      </w:r>
      <w:r w:rsidR="00F94EE5" w:rsidRPr="00786780">
        <w:rPr>
          <w:b/>
          <w:bCs/>
          <w:sz w:val="20"/>
          <w:szCs w:val="20"/>
          <w:highlight w:val="yellow"/>
        </w:rPr>
        <w:t xml:space="preserve"> </w:t>
      </w:r>
      <w:r w:rsidR="004A732B" w:rsidRPr="00786780">
        <w:rPr>
          <w:b/>
          <w:bCs/>
          <w:sz w:val="20"/>
          <w:szCs w:val="20"/>
          <w:highlight w:val="yellow"/>
        </w:rPr>
        <w:t xml:space="preserve">a las </w:t>
      </w:r>
      <w:r w:rsidR="002C0B16" w:rsidRPr="00786780">
        <w:rPr>
          <w:b/>
          <w:bCs/>
          <w:sz w:val="20"/>
          <w:szCs w:val="20"/>
          <w:highlight w:val="yellow"/>
        </w:rPr>
        <w:t>0</w:t>
      </w:r>
      <w:r w:rsidR="00D17487">
        <w:rPr>
          <w:b/>
          <w:bCs/>
          <w:sz w:val="20"/>
          <w:szCs w:val="20"/>
          <w:highlight w:val="yellow"/>
        </w:rPr>
        <w:t>5</w:t>
      </w:r>
      <w:r w:rsidR="004A732B" w:rsidRPr="00786780">
        <w:rPr>
          <w:b/>
          <w:bCs/>
          <w:sz w:val="20"/>
          <w:szCs w:val="20"/>
          <w:highlight w:val="yellow"/>
        </w:rPr>
        <w:t>:</w:t>
      </w:r>
      <w:r w:rsidR="009A1C8C" w:rsidRPr="00786780">
        <w:rPr>
          <w:b/>
          <w:bCs/>
          <w:sz w:val="20"/>
          <w:szCs w:val="20"/>
          <w:highlight w:val="yellow"/>
        </w:rPr>
        <w:t>3</w:t>
      </w:r>
      <w:r w:rsidR="004A732B" w:rsidRPr="00786780">
        <w:rPr>
          <w:b/>
          <w:bCs/>
          <w:sz w:val="20"/>
          <w:szCs w:val="20"/>
          <w:highlight w:val="yellow"/>
        </w:rPr>
        <w:t xml:space="preserve">0 </w:t>
      </w:r>
      <w:r w:rsidR="002C0B16" w:rsidRPr="00786780">
        <w:rPr>
          <w:b/>
          <w:bCs/>
          <w:sz w:val="20"/>
          <w:szCs w:val="20"/>
          <w:highlight w:val="yellow"/>
        </w:rPr>
        <w:t>p</w:t>
      </w:r>
      <w:r w:rsidR="004A732B" w:rsidRPr="00786780">
        <w:rPr>
          <w:b/>
          <w:bCs/>
          <w:sz w:val="20"/>
          <w:szCs w:val="20"/>
          <w:highlight w:val="yellow"/>
        </w:rPr>
        <w:t xml:space="preserve">.m. hasta el </w:t>
      </w:r>
      <w:r w:rsidR="00786780" w:rsidRPr="00786780">
        <w:rPr>
          <w:b/>
          <w:bCs/>
          <w:sz w:val="20"/>
          <w:szCs w:val="20"/>
          <w:highlight w:val="yellow"/>
        </w:rPr>
        <w:t>2</w:t>
      </w:r>
      <w:r w:rsidR="00D17487">
        <w:rPr>
          <w:b/>
          <w:bCs/>
          <w:sz w:val="20"/>
          <w:szCs w:val="20"/>
          <w:highlight w:val="yellow"/>
        </w:rPr>
        <w:t>4</w:t>
      </w:r>
      <w:r w:rsidR="00FF4492" w:rsidRPr="00786780">
        <w:rPr>
          <w:b/>
          <w:bCs/>
          <w:sz w:val="20"/>
          <w:szCs w:val="20"/>
          <w:highlight w:val="yellow"/>
        </w:rPr>
        <w:t>/</w:t>
      </w:r>
      <w:r w:rsidR="00786780" w:rsidRPr="00786780">
        <w:rPr>
          <w:b/>
          <w:bCs/>
          <w:sz w:val="20"/>
          <w:szCs w:val="20"/>
          <w:highlight w:val="yellow"/>
        </w:rPr>
        <w:t>0</w:t>
      </w:r>
      <w:r w:rsidR="00D17487">
        <w:rPr>
          <w:b/>
          <w:bCs/>
          <w:sz w:val="20"/>
          <w:szCs w:val="20"/>
          <w:highlight w:val="yellow"/>
        </w:rPr>
        <w:t>2/</w:t>
      </w:r>
      <w:r w:rsidR="00FF4492" w:rsidRPr="00786780">
        <w:rPr>
          <w:b/>
          <w:bCs/>
          <w:sz w:val="20"/>
          <w:szCs w:val="20"/>
          <w:highlight w:val="yellow"/>
        </w:rPr>
        <w:t>202</w:t>
      </w:r>
      <w:r w:rsidR="00786780" w:rsidRPr="00786780">
        <w:rPr>
          <w:b/>
          <w:bCs/>
          <w:sz w:val="20"/>
          <w:szCs w:val="20"/>
          <w:highlight w:val="yellow"/>
        </w:rPr>
        <w:t>6</w:t>
      </w:r>
      <w:r w:rsidR="004A732B" w:rsidRPr="00786780">
        <w:rPr>
          <w:b/>
          <w:bCs/>
          <w:sz w:val="20"/>
          <w:szCs w:val="20"/>
          <w:highlight w:val="yellow"/>
        </w:rPr>
        <w:t xml:space="preserve"> a las </w:t>
      </w:r>
      <w:r w:rsidR="009A1C8C" w:rsidRPr="00786780">
        <w:rPr>
          <w:b/>
          <w:bCs/>
          <w:sz w:val="20"/>
          <w:szCs w:val="20"/>
          <w:highlight w:val="yellow"/>
        </w:rPr>
        <w:t>24</w:t>
      </w:r>
      <w:r w:rsidR="004A732B" w:rsidRPr="00786780">
        <w:rPr>
          <w:b/>
          <w:bCs/>
          <w:sz w:val="20"/>
          <w:szCs w:val="20"/>
          <w:highlight w:val="yellow"/>
        </w:rPr>
        <w:t xml:space="preserve">:00 </w:t>
      </w:r>
      <w:proofErr w:type="spellStart"/>
      <w:r w:rsidR="00B65379" w:rsidRPr="00786780">
        <w:rPr>
          <w:b/>
          <w:bCs/>
          <w:sz w:val="20"/>
          <w:szCs w:val="20"/>
          <w:highlight w:val="yellow"/>
        </w:rPr>
        <w:t>hrs</w:t>
      </w:r>
      <w:proofErr w:type="spellEnd"/>
      <w:r w:rsidR="004A732B" w:rsidRPr="00786780">
        <w:rPr>
          <w:b/>
          <w:bCs/>
          <w:sz w:val="20"/>
          <w:szCs w:val="20"/>
          <w:highlight w:val="yellow"/>
        </w:rPr>
        <w:t>.</w:t>
      </w:r>
    </w:p>
    <w:p w14:paraId="764F064B" w14:textId="77777777" w:rsidR="00F94EE5" w:rsidRPr="00F94EE5" w:rsidRDefault="00F94EE5" w:rsidP="00F94EE5">
      <w:pPr>
        <w:spacing w:after="0" w:line="276" w:lineRule="auto"/>
        <w:rPr>
          <w:sz w:val="20"/>
          <w:szCs w:val="20"/>
        </w:rPr>
      </w:pPr>
    </w:p>
    <w:p w14:paraId="3FB0A0E7" w14:textId="0C81CE40" w:rsidR="00F94EE5" w:rsidRPr="00F94EE5" w:rsidRDefault="00F94EE5" w:rsidP="00F94EE5">
      <w:pPr>
        <w:spacing w:after="0" w:line="276" w:lineRule="auto"/>
        <w:rPr>
          <w:sz w:val="20"/>
          <w:szCs w:val="20"/>
        </w:rPr>
      </w:pPr>
      <w:r w:rsidRPr="00F94EE5">
        <w:rPr>
          <w:sz w:val="20"/>
          <w:szCs w:val="20"/>
        </w:rPr>
        <w:t>Las consultas deben dirigirse a</w:t>
      </w:r>
      <w:r w:rsidR="00CC42DA">
        <w:rPr>
          <w:sz w:val="20"/>
          <w:szCs w:val="20"/>
        </w:rPr>
        <w:t xml:space="preserve">l Comité Evaluador </w:t>
      </w:r>
      <w:r w:rsidR="00333134">
        <w:rPr>
          <w:sz w:val="20"/>
          <w:szCs w:val="20"/>
        </w:rPr>
        <w:t>del Proceso de Contratación</w:t>
      </w:r>
    </w:p>
    <w:p w14:paraId="7619A012" w14:textId="77777777" w:rsidR="00F94EE5" w:rsidRPr="00F94EE5" w:rsidRDefault="00F94EE5" w:rsidP="00F94EE5">
      <w:pPr>
        <w:spacing w:after="0" w:line="276" w:lineRule="auto"/>
        <w:rPr>
          <w:sz w:val="20"/>
          <w:szCs w:val="20"/>
        </w:rPr>
      </w:pPr>
    </w:p>
    <w:p w14:paraId="501ED0CB" w14:textId="77777777" w:rsidR="00F94EE5" w:rsidRPr="00F94EE5" w:rsidRDefault="00F94EE5" w:rsidP="00F94EE5">
      <w:pPr>
        <w:spacing w:after="0" w:line="276" w:lineRule="auto"/>
        <w:rPr>
          <w:sz w:val="20"/>
          <w:szCs w:val="20"/>
        </w:rPr>
      </w:pPr>
      <w:r w:rsidRPr="00F94EE5">
        <w:rPr>
          <w:sz w:val="20"/>
          <w:szCs w:val="20"/>
        </w:rPr>
        <w:t>Esperamos recibir su respuesta.</w:t>
      </w:r>
    </w:p>
    <w:p w14:paraId="0934A66F" w14:textId="77777777" w:rsidR="00174CCA" w:rsidRDefault="00174CCA" w:rsidP="00F94EE5">
      <w:pPr>
        <w:spacing w:after="0" w:line="276" w:lineRule="auto"/>
        <w:rPr>
          <w:sz w:val="20"/>
          <w:szCs w:val="20"/>
        </w:rPr>
      </w:pPr>
    </w:p>
    <w:p w14:paraId="5A182C0C" w14:textId="0132AED2" w:rsidR="004A732B" w:rsidRDefault="00333134" w:rsidP="00F94EE5">
      <w:pPr>
        <w:spacing w:after="0" w:line="276" w:lineRule="auto"/>
        <w:rPr>
          <w:sz w:val="20"/>
          <w:szCs w:val="20"/>
        </w:rPr>
      </w:pPr>
      <w:r>
        <w:rPr>
          <w:sz w:val="20"/>
          <w:szCs w:val="20"/>
        </w:rPr>
        <w:t>Comité Evaluador</w:t>
      </w:r>
      <w:r w:rsidR="009A1C8C">
        <w:rPr>
          <w:sz w:val="20"/>
          <w:szCs w:val="20"/>
        </w:rPr>
        <w:t xml:space="preserve"> de Contrataciones </w:t>
      </w:r>
      <w:r>
        <w:rPr>
          <w:sz w:val="20"/>
          <w:szCs w:val="20"/>
        </w:rPr>
        <w:t>PALUZ</w:t>
      </w:r>
    </w:p>
    <w:p w14:paraId="611DF20B" w14:textId="77777777" w:rsidR="00174CCA" w:rsidRDefault="00174CCA" w:rsidP="00503397">
      <w:pPr>
        <w:spacing w:after="0" w:line="276" w:lineRule="auto"/>
        <w:rPr>
          <w:sz w:val="20"/>
          <w:szCs w:val="20"/>
        </w:rPr>
      </w:pPr>
    </w:p>
    <w:p w14:paraId="6083B195" w14:textId="4C860E28" w:rsidR="007A3C6D" w:rsidRDefault="007A3C6D" w:rsidP="00AA3B3B">
      <w:pPr>
        <w:spacing w:after="0" w:line="276" w:lineRule="auto"/>
        <w:jc w:val="center"/>
        <w:rPr>
          <w:b/>
          <w:bCs/>
          <w:color w:val="000000" w:themeColor="text1"/>
          <w:sz w:val="24"/>
          <w:szCs w:val="24"/>
        </w:rPr>
      </w:pPr>
    </w:p>
    <w:p w14:paraId="4D824BD3" w14:textId="77777777" w:rsidR="00880D4D" w:rsidRDefault="00880D4D" w:rsidP="00AA3B3B">
      <w:pPr>
        <w:spacing w:after="0" w:line="276" w:lineRule="auto"/>
        <w:jc w:val="center"/>
        <w:rPr>
          <w:b/>
          <w:bCs/>
          <w:color w:val="000000" w:themeColor="text1"/>
          <w:sz w:val="24"/>
          <w:szCs w:val="24"/>
        </w:rPr>
      </w:pPr>
    </w:p>
    <w:p w14:paraId="4D026D5F" w14:textId="77777777" w:rsidR="00D17487" w:rsidRDefault="00D17487" w:rsidP="00AA3B3B">
      <w:pPr>
        <w:spacing w:after="0" w:line="276" w:lineRule="auto"/>
        <w:jc w:val="center"/>
        <w:rPr>
          <w:b/>
          <w:bCs/>
          <w:color w:val="000000" w:themeColor="text1"/>
          <w:sz w:val="24"/>
          <w:szCs w:val="24"/>
        </w:rPr>
      </w:pPr>
    </w:p>
    <w:p w14:paraId="17C5B74C" w14:textId="77777777" w:rsidR="00880D4D" w:rsidRDefault="00880D4D" w:rsidP="00AA3B3B">
      <w:pPr>
        <w:spacing w:after="0" w:line="276" w:lineRule="auto"/>
        <w:jc w:val="center"/>
        <w:rPr>
          <w:b/>
          <w:bCs/>
          <w:color w:val="000000" w:themeColor="text1"/>
          <w:sz w:val="24"/>
          <w:szCs w:val="24"/>
        </w:rPr>
      </w:pPr>
    </w:p>
    <w:p w14:paraId="35F0555B" w14:textId="77777777" w:rsidR="00880D4D" w:rsidRDefault="00880D4D" w:rsidP="00AA3B3B">
      <w:pPr>
        <w:spacing w:after="0" w:line="276" w:lineRule="auto"/>
        <w:jc w:val="center"/>
        <w:rPr>
          <w:b/>
          <w:bCs/>
          <w:color w:val="000000" w:themeColor="text1"/>
          <w:sz w:val="24"/>
          <w:szCs w:val="24"/>
        </w:rPr>
      </w:pPr>
    </w:p>
    <w:p w14:paraId="0CCB5965" w14:textId="77777777" w:rsidR="00713D79" w:rsidRDefault="00713D79" w:rsidP="00AA3B3B">
      <w:pPr>
        <w:spacing w:after="0" w:line="276" w:lineRule="auto"/>
        <w:jc w:val="center"/>
        <w:rPr>
          <w:b/>
          <w:bCs/>
          <w:color w:val="000000" w:themeColor="text1"/>
          <w:sz w:val="24"/>
          <w:szCs w:val="24"/>
        </w:rPr>
      </w:pPr>
    </w:p>
    <w:p w14:paraId="676FD141" w14:textId="33A7081E" w:rsidR="00AA3B3B" w:rsidRPr="00AA3B3B" w:rsidRDefault="00C50D55" w:rsidP="00AA3B3B">
      <w:pPr>
        <w:spacing w:after="0" w:line="276" w:lineRule="auto"/>
        <w:jc w:val="center"/>
        <w:rPr>
          <w:b/>
          <w:bCs/>
          <w:color w:val="000000" w:themeColor="text1"/>
          <w:sz w:val="24"/>
          <w:szCs w:val="24"/>
        </w:rPr>
      </w:pPr>
      <w:r>
        <w:rPr>
          <w:b/>
          <w:bCs/>
          <w:color w:val="000000" w:themeColor="text1"/>
          <w:sz w:val="24"/>
          <w:szCs w:val="24"/>
        </w:rPr>
        <w:lastRenderedPageBreak/>
        <w:t>P</w:t>
      </w:r>
      <w:r w:rsidR="00AA3B3B" w:rsidRPr="00AA3B3B">
        <w:rPr>
          <w:b/>
          <w:bCs/>
          <w:color w:val="000000" w:themeColor="text1"/>
          <w:sz w:val="24"/>
          <w:szCs w:val="24"/>
        </w:rPr>
        <w:t xml:space="preserve">ARTE 1 – </w:t>
      </w:r>
      <w:r w:rsidR="0030091F">
        <w:rPr>
          <w:b/>
          <w:bCs/>
          <w:color w:val="000000" w:themeColor="text1"/>
          <w:sz w:val="24"/>
          <w:szCs w:val="24"/>
        </w:rPr>
        <w:t>DESCRIPCIÓN GENERAL Y REQUISITOS</w:t>
      </w:r>
      <w:r w:rsidR="00E77D18">
        <w:rPr>
          <w:b/>
          <w:bCs/>
          <w:color w:val="000000" w:themeColor="text1"/>
          <w:sz w:val="24"/>
          <w:szCs w:val="24"/>
        </w:rPr>
        <w:t xml:space="preserve"> DEL PROCEDIMIENTO DE CONTRATACIÓN</w:t>
      </w:r>
    </w:p>
    <w:p w14:paraId="4DEF6CBB" w14:textId="77777777" w:rsidR="00AB0CB4" w:rsidRDefault="00AB0CB4" w:rsidP="00AB0CB4">
      <w:pPr>
        <w:spacing w:after="0" w:line="276" w:lineRule="auto"/>
        <w:rPr>
          <w:sz w:val="20"/>
          <w:szCs w:val="20"/>
        </w:rPr>
      </w:pPr>
    </w:p>
    <w:p w14:paraId="127C051B" w14:textId="30D6243C" w:rsidR="00AB0CB4" w:rsidRPr="00323C80" w:rsidRDefault="00B553E5" w:rsidP="00323C80">
      <w:pPr>
        <w:spacing w:after="0" w:line="276" w:lineRule="auto"/>
        <w:rPr>
          <w:b/>
          <w:bCs/>
          <w:color w:val="00A19B"/>
        </w:rPr>
      </w:pPr>
      <w:r>
        <w:rPr>
          <w:b/>
          <w:bCs/>
          <w:color w:val="00A19B"/>
        </w:rPr>
        <w:t xml:space="preserve">INTRODUCCIÓN - </w:t>
      </w:r>
      <w:r w:rsidR="00B85FA0" w:rsidRPr="00323C80">
        <w:rPr>
          <w:b/>
          <w:bCs/>
          <w:color w:val="00A19B"/>
        </w:rPr>
        <w:t>¿QUIÉNES SOMOS?</w:t>
      </w:r>
    </w:p>
    <w:p w14:paraId="191D6DDA" w14:textId="77777777" w:rsidR="00B85FA0" w:rsidRDefault="00B85FA0" w:rsidP="00B85FA0">
      <w:pPr>
        <w:spacing w:after="0" w:line="276" w:lineRule="auto"/>
        <w:rPr>
          <w:sz w:val="20"/>
          <w:szCs w:val="20"/>
        </w:rPr>
      </w:pPr>
    </w:p>
    <w:p w14:paraId="612DAE4F" w14:textId="62C06CEA" w:rsidR="00B85FA0" w:rsidRPr="00B85FA0" w:rsidRDefault="00B85FA0" w:rsidP="00B85FA0">
      <w:pPr>
        <w:spacing w:after="0" w:line="276" w:lineRule="auto"/>
        <w:jc w:val="both"/>
        <w:rPr>
          <w:sz w:val="20"/>
          <w:szCs w:val="20"/>
        </w:rPr>
      </w:pPr>
      <w:r w:rsidRPr="00B85FA0">
        <w:rPr>
          <w:b/>
          <w:bCs/>
          <w:color w:val="00A19B"/>
          <w:sz w:val="20"/>
          <w:szCs w:val="20"/>
        </w:rPr>
        <w:t>Nuestra MISIÓN:</w:t>
      </w:r>
      <w:r w:rsidRPr="00B85FA0">
        <w:rPr>
          <w:color w:val="00A19B"/>
          <w:sz w:val="20"/>
          <w:szCs w:val="20"/>
        </w:rPr>
        <w:t xml:space="preserve"> </w:t>
      </w:r>
      <w:r w:rsidRPr="00B85FA0">
        <w:rPr>
          <w:sz w:val="20"/>
          <w:szCs w:val="20"/>
        </w:rPr>
        <w:t xml:space="preserve">Somos una organización sin fines de lucro conformada por un equipo multidisciplinario que fomenta y promueve la salud de la ciudadanía mediante </w:t>
      </w:r>
      <w:r w:rsidR="00C7017B">
        <w:rPr>
          <w:sz w:val="20"/>
          <w:szCs w:val="20"/>
        </w:rPr>
        <w:t>asistencia</w:t>
      </w:r>
      <w:r w:rsidRPr="00B85FA0">
        <w:rPr>
          <w:sz w:val="20"/>
          <w:szCs w:val="20"/>
        </w:rPr>
        <w:t xml:space="preserve"> humanitaria a través de distintos programas como jornadas medicas generales y especializadas, comedores infantiles y sesiones educativas en zonas rurales y urbanas de</w:t>
      </w:r>
      <w:r w:rsidR="00C7017B">
        <w:rPr>
          <w:sz w:val="20"/>
          <w:szCs w:val="20"/>
        </w:rPr>
        <w:t xml:space="preserve"> Venezuela</w:t>
      </w:r>
      <w:r w:rsidRPr="00B85FA0">
        <w:rPr>
          <w:sz w:val="20"/>
          <w:szCs w:val="20"/>
        </w:rPr>
        <w:t>, evocándonos al prójimo y su bienestar en respuesta a nuestro llamado al voluntariado.</w:t>
      </w:r>
    </w:p>
    <w:p w14:paraId="3084F84C" w14:textId="2051D330" w:rsidR="00B85FA0" w:rsidRPr="00B85FA0" w:rsidRDefault="00B85FA0" w:rsidP="00B85FA0">
      <w:pPr>
        <w:spacing w:after="0" w:line="276" w:lineRule="auto"/>
        <w:jc w:val="both"/>
        <w:rPr>
          <w:sz w:val="20"/>
          <w:szCs w:val="20"/>
        </w:rPr>
      </w:pPr>
    </w:p>
    <w:p w14:paraId="42D33263" w14:textId="32792942" w:rsidR="00B85FA0" w:rsidRDefault="00B85FA0" w:rsidP="00B85FA0">
      <w:pPr>
        <w:spacing w:after="0" w:line="276" w:lineRule="auto"/>
        <w:jc w:val="both"/>
        <w:rPr>
          <w:sz w:val="20"/>
          <w:szCs w:val="20"/>
        </w:rPr>
      </w:pPr>
      <w:r w:rsidRPr="00B85FA0">
        <w:rPr>
          <w:b/>
          <w:bCs/>
          <w:color w:val="00A19B"/>
          <w:sz w:val="20"/>
          <w:szCs w:val="20"/>
        </w:rPr>
        <w:t>Nuestra VISIÓN:</w:t>
      </w:r>
      <w:r w:rsidRPr="00B85FA0">
        <w:rPr>
          <w:color w:val="00A19B"/>
          <w:sz w:val="20"/>
          <w:szCs w:val="20"/>
        </w:rPr>
        <w:t xml:space="preserve"> </w:t>
      </w:r>
      <w:r w:rsidRPr="00B85FA0">
        <w:rPr>
          <w:sz w:val="20"/>
          <w:szCs w:val="20"/>
        </w:rPr>
        <w:t>Ser reconocidos nacional e internacionalmente como un equipo multidisciplinario altamente capacitado para garantizar atención de salud y prevención en comunidades</w:t>
      </w:r>
      <w:r w:rsidR="00A15AB3">
        <w:rPr>
          <w:sz w:val="20"/>
          <w:szCs w:val="20"/>
        </w:rPr>
        <w:t xml:space="preserve"> vulnerables</w:t>
      </w:r>
      <w:r w:rsidRPr="00B85FA0">
        <w:rPr>
          <w:sz w:val="20"/>
          <w:szCs w:val="20"/>
        </w:rPr>
        <w:t>, aumentado nuestro alcance a través de la capacitación de nuestro equipo y dotando de herramientas a la comunidad.</w:t>
      </w:r>
    </w:p>
    <w:p w14:paraId="43D92F86" w14:textId="4C11A718" w:rsidR="00B85FA0" w:rsidRDefault="00B85FA0" w:rsidP="00AB0CB4">
      <w:pPr>
        <w:spacing w:after="0" w:line="276" w:lineRule="auto"/>
        <w:rPr>
          <w:sz w:val="20"/>
          <w:szCs w:val="20"/>
        </w:rPr>
      </w:pPr>
    </w:p>
    <w:p w14:paraId="17C5A859" w14:textId="539C811E" w:rsidR="00323C80" w:rsidRPr="00323C80" w:rsidRDefault="00323C80" w:rsidP="00323C80">
      <w:pPr>
        <w:spacing w:after="0" w:line="276" w:lineRule="auto"/>
        <w:jc w:val="both"/>
        <w:rPr>
          <w:sz w:val="20"/>
          <w:szCs w:val="20"/>
        </w:rPr>
      </w:pPr>
      <w:r w:rsidRPr="00323C80">
        <w:rPr>
          <w:b/>
          <w:bCs/>
          <w:color w:val="00A19B"/>
          <w:sz w:val="20"/>
          <w:szCs w:val="20"/>
        </w:rPr>
        <w:t>Nuestra principal fortaleza:</w:t>
      </w:r>
      <w:r w:rsidRPr="00323C80">
        <w:rPr>
          <w:color w:val="00A19B"/>
          <w:sz w:val="20"/>
          <w:szCs w:val="20"/>
        </w:rPr>
        <w:t xml:space="preserve"> </w:t>
      </w:r>
      <w:r w:rsidRPr="00323C80">
        <w:rPr>
          <w:sz w:val="20"/>
          <w:szCs w:val="20"/>
        </w:rPr>
        <w:t>el trabajo en equipo. Desde nuestros inicios impulsamos el valor del voluntariado como herramienta fundamental para integrar a todos los interesados en prestar servicios a las poblaciones vulnerables, dentro de sus posibilidades</w:t>
      </w:r>
      <w:r w:rsidR="00E5218C">
        <w:rPr>
          <w:sz w:val="20"/>
          <w:szCs w:val="20"/>
        </w:rPr>
        <w:t>, competencias</w:t>
      </w:r>
      <w:r w:rsidRPr="00323C80">
        <w:rPr>
          <w:sz w:val="20"/>
          <w:szCs w:val="20"/>
        </w:rPr>
        <w:t xml:space="preserve"> y disponibilidad.</w:t>
      </w:r>
    </w:p>
    <w:p w14:paraId="14D82165" w14:textId="49C3F788" w:rsidR="00323C80" w:rsidRPr="00323C80" w:rsidRDefault="00323C80" w:rsidP="00323C80">
      <w:pPr>
        <w:spacing w:after="0" w:line="276" w:lineRule="auto"/>
        <w:jc w:val="both"/>
        <w:rPr>
          <w:sz w:val="20"/>
          <w:szCs w:val="20"/>
        </w:rPr>
      </w:pPr>
    </w:p>
    <w:p w14:paraId="0611AF19" w14:textId="4AA23E00" w:rsidR="00B85FA0" w:rsidRDefault="00323C80" w:rsidP="00323C80">
      <w:pPr>
        <w:spacing w:after="0" w:line="276" w:lineRule="auto"/>
        <w:jc w:val="both"/>
        <w:rPr>
          <w:sz w:val="20"/>
          <w:szCs w:val="20"/>
        </w:rPr>
      </w:pPr>
      <w:r w:rsidRPr="00323C80">
        <w:rPr>
          <w:sz w:val="20"/>
          <w:szCs w:val="20"/>
        </w:rPr>
        <w:t>Además</w:t>
      </w:r>
      <w:r>
        <w:rPr>
          <w:sz w:val="20"/>
          <w:szCs w:val="20"/>
        </w:rPr>
        <w:t>,</w:t>
      </w:r>
      <w:r w:rsidRPr="00323C80">
        <w:rPr>
          <w:sz w:val="20"/>
          <w:szCs w:val="20"/>
        </w:rPr>
        <w:t xml:space="preserve"> contamos con un equipo de profesionales altamente capacitados en las áreas de implementación, fomentando siempre la atención por especialistas de cada sección: nutrición, salud, </w:t>
      </w:r>
      <w:proofErr w:type="spellStart"/>
      <w:r w:rsidRPr="00323C80">
        <w:rPr>
          <w:sz w:val="20"/>
          <w:szCs w:val="20"/>
        </w:rPr>
        <w:t>wash</w:t>
      </w:r>
      <w:proofErr w:type="spellEnd"/>
      <w:r w:rsidRPr="00323C80">
        <w:rPr>
          <w:sz w:val="20"/>
          <w:szCs w:val="20"/>
        </w:rPr>
        <w:t>, y más.</w:t>
      </w:r>
    </w:p>
    <w:p w14:paraId="037C2EE7" w14:textId="7F57D0DE" w:rsidR="00B85FA0" w:rsidRDefault="00B85FA0" w:rsidP="00AB0CB4">
      <w:pPr>
        <w:spacing w:after="0" w:line="276" w:lineRule="auto"/>
        <w:rPr>
          <w:sz w:val="20"/>
          <w:szCs w:val="20"/>
        </w:rPr>
      </w:pPr>
    </w:p>
    <w:p w14:paraId="649A810B" w14:textId="77777777" w:rsidR="00733631" w:rsidRDefault="00733631" w:rsidP="00AB0CB4">
      <w:pPr>
        <w:spacing w:after="0" w:line="276" w:lineRule="auto"/>
        <w:rPr>
          <w:sz w:val="20"/>
          <w:szCs w:val="20"/>
        </w:rPr>
      </w:pPr>
    </w:p>
    <w:p w14:paraId="3CABEC2B" w14:textId="797004EE" w:rsidR="00323C80" w:rsidRDefault="00323C80" w:rsidP="00AB0CB4">
      <w:pPr>
        <w:spacing w:after="0" w:line="276" w:lineRule="auto"/>
        <w:rPr>
          <w:sz w:val="20"/>
          <w:szCs w:val="20"/>
        </w:rPr>
      </w:pPr>
      <w:r w:rsidRPr="00323C80">
        <w:rPr>
          <w:sz w:val="20"/>
          <w:szCs w:val="20"/>
        </w:rPr>
        <w:t>Para obtener más información sobre el trabajo que emprendemos y los logros recientes, visite nuestro sitio web en</w:t>
      </w:r>
      <w:r>
        <w:rPr>
          <w:sz w:val="20"/>
          <w:szCs w:val="20"/>
        </w:rPr>
        <w:t xml:space="preserve"> </w:t>
      </w:r>
      <w:hyperlink r:id="rId9" w:history="1">
        <w:r w:rsidRPr="0010759F">
          <w:rPr>
            <w:rStyle w:val="Hipervnculo"/>
            <w:sz w:val="20"/>
            <w:szCs w:val="20"/>
          </w:rPr>
          <w:t>www.paluz.org</w:t>
        </w:r>
      </w:hyperlink>
      <w:r>
        <w:rPr>
          <w:sz w:val="20"/>
          <w:szCs w:val="20"/>
        </w:rPr>
        <w:t xml:space="preserve"> </w:t>
      </w:r>
    </w:p>
    <w:p w14:paraId="5CAF396B" w14:textId="63009CA0" w:rsidR="00E5218C" w:rsidRDefault="00E5218C" w:rsidP="00AB0CB4">
      <w:pPr>
        <w:spacing w:after="0" w:line="276" w:lineRule="auto"/>
        <w:rPr>
          <w:sz w:val="20"/>
          <w:szCs w:val="20"/>
        </w:rPr>
      </w:pPr>
    </w:p>
    <w:p w14:paraId="05462C3B" w14:textId="597A0B08" w:rsidR="00475EAC" w:rsidRDefault="00733631" w:rsidP="00AB0CB4">
      <w:pPr>
        <w:spacing w:after="0" w:line="276" w:lineRule="auto"/>
        <w:rPr>
          <w:sz w:val="20"/>
          <w:szCs w:val="20"/>
        </w:rPr>
      </w:pPr>
      <w:r>
        <w:rPr>
          <w:noProof/>
        </w:rPr>
        <w:drawing>
          <wp:anchor distT="0" distB="0" distL="114300" distR="114300" simplePos="0" relativeHeight="251658240" behindDoc="0" locked="0" layoutInCell="1" allowOverlap="1" wp14:anchorId="0EA65738" wp14:editId="7C81E556">
            <wp:simplePos x="0" y="0"/>
            <wp:positionH relativeFrom="margin">
              <wp:align>center</wp:align>
            </wp:positionH>
            <wp:positionV relativeFrom="paragraph">
              <wp:posOffset>27940</wp:posOffset>
            </wp:positionV>
            <wp:extent cx="2251710" cy="33775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1710" cy="337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DC22D" w14:textId="156AFFAC" w:rsidR="00475EAC" w:rsidRDefault="00475EAC" w:rsidP="00AB0CB4">
      <w:pPr>
        <w:spacing w:after="0" w:line="276" w:lineRule="auto"/>
        <w:rPr>
          <w:sz w:val="20"/>
          <w:szCs w:val="20"/>
        </w:rPr>
      </w:pPr>
    </w:p>
    <w:p w14:paraId="5E1386E6" w14:textId="555E49F2" w:rsidR="00475EAC" w:rsidRDefault="00475EAC" w:rsidP="00AB0CB4">
      <w:pPr>
        <w:spacing w:after="0" w:line="276" w:lineRule="auto"/>
        <w:rPr>
          <w:sz w:val="20"/>
          <w:szCs w:val="20"/>
        </w:rPr>
      </w:pPr>
    </w:p>
    <w:p w14:paraId="475D2045" w14:textId="31FAA02E" w:rsidR="00475EAC" w:rsidRDefault="00475EAC" w:rsidP="00AB0CB4">
      <w:pPr>
        <w:spacing w:after="0" w:line="276" w:lineRule="auto"/>
        <w:rPr>
          <w:sz w:val="20"/>
          <w:szCs w:val="20"/>
        </w:rPr>
      </w:pPr>
    </w:p>
    <w:p w14:paraId="0DC796F4" w14:textId="09E3C217" w:rsidR="00475EAC" w:rsidRDefault="00475EAC" w:rsidP="00AB0CB4">
      <w:pPr>
        <w:spacing w:after="0" w:line="276" w:lineRule="auto"/>
        <w:rPr>
          <w:sz w:val="20"/>
          <w:szCs w:val="20"/>
        </w:rPr>
      </w:pPr>
    </w:p>
    <w:p w14:paraId="6489E7A6" w14:textId="0B0E2F30" w:rsidR="00475EAC" w:rsidRDefault="00475EAC" w:rsidP="00AB0CB4">
      <w:pPr>
        <w:spacing w:after="0" w:line="276" w:lineRule="auto"/>
        <w:rPr>
          <w:sz w:val="20"/>
          <w:szCs w:val="20"/>
        </w:rPr>
      </w:pPr>
    </w:p>
    <w:p w14:paraId="2FDD0CEF" w14:textId="4441E269" w:rsidR="00475EAC" w:rsidRDefault="00475EAC" w:rsidP="00AB0CB4">
      <w:pPr>
        <w:spacing w:after="0" w:line="276" w:lineRule="auto"/>
        <w:rPr>
          <w:sz w:val="20"/>
          <w:szCs w:val="20"/>
        </w:rPr>
      </w:pPr>
    </w:p>
    <w:p w14:paraId="6E9A4384" w14:textId="12255DB6" w:rsidR="00475EAC" w:rsidRDefault="00475EAC" w:rsidP="00AB0CB4">
      <w:pPr>
        <w:spacing w:after="0" w:line="276" w:lineRule="auto"/>
        <w:rPr>
          <w:sz w:val="20"/>
          <w:szCs w:val="20"/>
        </w:rPr>
      </w:pPr>
    </w:p>
    <w:p w14:paraId="079DBD2F" w14:textId="23E125A7" w:rsidR="00475EAC" w:rsidRDefault="00475EAC" w:rsidP="00AB0CB4">
      <w:pPr>
        <w:spacing w:after="0" w:line="276" w:lineRule="auto"/>
        <w:rPr>
          <w:sz w:val="20"/>
          <w:szCs w:val="20"/>
        </w:rPr>
      </w:pPr>
    </w:p>
    <w:p w14:paraId="51BEFF93" w14:textId="275F9301" w:rsidR="00475EAC" w:rsidRDefault="00475EAC" w:rsidP="00AB0CB4">
      <w:pPr>
        <w:spacing w:after="0" w:line="276" w:lineRule="auto"/>
        <w:rPr>
          <w:sz w:val="20"/>
          <w:szCs w:val="20"/>
        </w:rPr>
      </w:pPr>
    </w:p>
    <w:p w14:paraId="189756B9" w14:textId="31D3C34C" w:rsidR="00475EAC" w:rsidRDefault="00475EAC" w:rsidP="00AB0CB4">
      <w:pPr>
        <w:spacing w:after="0" w:line="276" w:lineRule="auto"/>
        <w:rPr>
          <w:sz w:val="20"/>
          <w:szCs w:val="20"/>
        </w:rPr>
      </w:pPr>
    </w:p>
    <w:p w14:paraId="2B2EF8C2" w14:textId="3511EE70" w:rsidR="00475EAC" w:rsidRDefault="00475EAC" w:rsidP="00AB0CB4">
      <w:pPr>
        <w:spacing w:after="0" w:line="276" w:lineRule="auto"/>
        <w:rPr>
          <w:sz w:val="20"/>
          <w:szCs w:val="20"/>
        </w:rPr>
      </w:pPr>
    </w:p>
    <w:p w14:paraId="4CBC7279" w14:textId="158F39CB" w:rsidR="00475EAC" w:rsidRDefault="00475EAC" w:rsidP="00AB0CB4">
      <w:pPr>
        <w:spacing w:after="0" w:line="276" w:lineRule="auto"/>
        <w:rPr>
          <w:sz w:val="20"/>
          <w:szCs w:val="20"/>
        </w:rPr>
      </w:pPr>
    </w:p>
    <w:p w14:paraId="7DDF287E" w14:textId="52CF2245" w:rsidR="00475EAC" w:rsidRDefault="00475EAC" w:rsidP="00AB0CB4">
      <w:pPr>
        <w:spacing w:after="0" w:line="276" w:lineRule="auto"/>
        <w:rPr>
          <w:sz w:val="20"/>
          <w:szCs w:val="20"/>
        </w:rPr>
      </w:pPr>
    </w:p>
    <w:p w14:paraId="1CAF3BCC" w14:textId="7DB0D62A" w:rsidR="00475EAC" w:rsidRDefault="00475EAC" w:rsidP="00AB0CB4">
      <w:pPr>
        <w:spacing w:after="0" w:line="276" w:lineRule="auto"/>
        <w:rPr>
          <w:sz w:val="20"/>
          <w:szCs w:val="20"/>
        </w:rPr>
      </w:pPr>
    </w:p>
    <w:p w14:paraId="4F2C70F0" w14:textId="493AB479" w:rsidR="00475EAC" w:rsidRDefault="00475EAC" w:rsidP="00AB0CB4">
      <w:pPr>
        <w:spacing w:after="0" w:line="276" w:lineRule="auto"/>
        <w:rPr>
          <w:sz w:val="20"/>
          <w:szCs w:val="20"/>
        </w:rPr>
      </w:pPr>
    </w:p>
    <w:p w14:paraId="6C2A651D" w14:textId="3175FD9A" w:rsidR="00E5218C" w:rsidRDefault="00E5218C" w:rsidP="00AB0CB4">
      <w:pPr>
        <w:spacing w:after="0" w:line="276" w:lineRule="auto"/>
        <w:rPr>
          <w:sz w:val="20"/>
          <w:szCs w:val="20"/>
        </w:rPr>
      </w:pPr>
    </w:p>
    <w:p w14:paraId="0A6514B3" w14:textId="77777777" w:rsidR="00303D3F" w:rsidRDefault="00303D3F" w:rsidP="00AB0CB4">
      <w:pPr>
        <w:spacing w:after="0" w:line="276" w:lineRule="auto"/>
        <w:rPr>
          <w:sz w:val="20"/>
          <w:szCs w:val="20"/>
        </w:rPr>
      </w:pPr>
    </w:p>
    <w:p w14:paraId="0A4736A3" w14:textId="77777777" w:rsidR="00303D3F" w:rsidRDefault="00303D3F" w:rsidP="00AB0CB4">
      <w:pPr>
        <w:spacing w:after="0" w:line="276" w:lineRule="auto"/>
        <w:rPr>
          <w:sz w:val="20"/>
          <w:szCs w:val="20"/>
        </w:rPr>
      </w:pPr>
    </w:p>
    <w:p w14:paraId="53D71214" w14:textId="77777777" w:rsidR="00733631" w:rsidRDefault="00733631" w:rsidP="00AB0CB4">
      <w:pPr>
        <w:spacing w:after="0" w:line="276" w:lineRule="auto"/>
        <w:rPr>
          <w:sz w:val="20"/>
          <w:szCs w:val="20"/>
        </w:rPr>
      </w:pPr>
    </w:p>
    <w:p w14:paraId="75A6E99A" w14:textId="65879C94" w:rsidR="00215362" w:rsidRPr="00215362" w:rsidRDefault="00215362" w:rsidP="00475EAC">
      <w:pPr>
        <w:spacing w:after="0" w:line="276" w:lineRule="auto"/>
        <w:rPr>
          <w:b/>
          <w:bCs/>
          <w:color w:val="00A19B"/>
        </w:rPr>
      </w:pPr>
      <w:r w:rsidRPr="00215362">
        <w:rPr>
          <w:b/>
          <w:bCs/>
          <w:color w:val="00A19B"/>
        </w:rPr>
        <w:lastRenderedPageBreak/>
        <w:t>1. D</w:t>
      </w:r>
      <w:r>
        <w:rPr>
          <w:b/>
          <w:bCs/>
          <w:color w:val="00A19B"/>
        </w:rPr>
        <w:t>ESCRIPCIÓN GENERAL DEL PRO</w:t>
      </w:r>
      <w:r w:rsidR="00DB5F13">
        <w:rPr>
          <w:b/>
          <w:bCs/>
          <w:color w:val="00A19B"/>
        </w:rPr>
        <w:t>YECTO</w:t>
      </w:r>
      <w:r w:rsidR="0062736D">
        <w:rPr>
          <w:b/>
          <w:bCs/>
          <w:color w:val="00A19B"/>
        </w:rPr>
        <w:t xml:space="preserve"> A IMPLEMENTAR</w:t>
      </w:r>
      <w:r w:rsidR="00E054FC">
        <w:rPr>
          <w:b/>
          <w:bCs/>
          <w:color w:val="00A19B"/>
        </w:rPr>
        <w:t>.</w:t>
      </w:r>
    </w:p>
    <w:p w14:paraId="44D14473" w14:textId="77777777" w:rsidR="0062736D" w:rsidRDefault="0062736D" w:rsidP="0062736D">
      <w:pPr>
        <w:spacing w:after="0" w:line="276" w:lineRule="auto"/>
        <w:rPr>
          <w:sz w:val="20"/>
          <w:szCs w:val="20"/>
        </w:rPr>
      </w:pPr>
    </w:p>
    <w:p w14:paraId="7D7FD260" w14:textId="2DF13D73" w:rsidR="00B85FA0" w:rsidRDefault="009256B3" w:rsidP="00AB0CB4">
      <w:pPr>
        <w:spacing w:after="0" w:line="276" w:lineRule="auto"/>
        <w:rPr>
          <w:sz w:val="20"/>
          <w:szCs w:val="20"/>
        </w:rPr>
      </w:pPr>
      <w:r>
        <w:rPr>
          <w:sz w:val="20"/>
          <w:szCs w:val="20"/>
        </w:rPr>
        <w:t xml:space="preserve">En la siguiente tabla </w:t>
      </w:r>
      <w:r w:rsidR="00C50D55">
        <w:rPr>
          <w:sz w:val="20"/>
          <w:szCs w:val="20"/>
        </w:rPr>
        <w:t xml:space="preserve">se describen </w:t>
      </w:r>
      <w:r w:rsidR="00AD7608">
        <w:rPr>
          <w:sz w:val="20"/>
          <w:szCs w:val="20"/>
        </w:rPr>
        <w:t>los detalles del pro</w:t>
      </w:r>
      <w:r w:rsidR="0077242B">
        <w:rPr>
          <w:sz w:val="20"/>
          <w:szCs w:val="20"/>
        </w:rPr>
        <w:t>yecto</w:t>
      </w:r>
      <w:r w:rsidR="00AD7608">
        <w:rPr>
          <w:sz w:val="20"/>
          <w:szCs w:val="20"/>
        </w:rPr>
        <w:t xml:space="preserve"> a implementar por PALUZ en </w:t>
      </w:r>
      <w:r w:rsidR="00B003DC">
        <w:rPr>
          <w:sz w:val="20"/>
          <w:szCs w:val="20"/>
        </w:rPr>
        <w:t xml:space="preserve">los estados </w:t>
      </w:r>
      <w:r w:rsidR="00C35EF4">
        <w:rPr>
          <w:sz w:val="20"/>
          <w:szCs w:val="20"/>
        </w:rPr>
        <w:t>Sucre y Anzoátegui</w:t>
      </w:r>
      <w:r w:rsidR="00AD7608">
        <w:rPr>
          <w:sz w:val="20"/>
          <w:szCs w:val="20"/>
        </w:rPr>
        <w:t>.</w:t>
      </w:r>
    </w:p>
    <w:p w14:paraId="6F182DE0" w14:textId="0DA4CEB5" w:rsidR="00AD7608" w:rsidRDefault="00AD7608" w:rsidP="00AB0CB4">
      <w:pPr>
        <w:spacing w:after="0" w:line="276" w:lineRule="auto"/>
        <w:rPr>
          <w:sz w:val="20"/>
          <w:szCs w:val="20"/>
        </w:rPr>
      </w:pPr>
    </w:p>
    <w:tbl>
      <w:tblPr>
        <w:tblStyle w:val="Tablaconcuadrcula"/>
        <w:tblW w:w="0" w:type="auto"/>
        <w:jc w:val="center"/>
        <w:tblLook w:val="04A0" w:firstRow="1" w:lastRow="0" w:firstColumn="1" w:lastColumn="0" w:noHBand="0" w:noVBand="1"/>
      </w:tblPr>
      <w:tblGrid>
        <w:gridCol w:w="2263"/>
        <w:gridCol w:w="5670"/>
      </w:tblGrid>
      <w:tr w:rsidR="00AD7608" w:rsidRPr="00AD7608" w14:paraId="0A38CC08" w14:textId="77777777" w:rsidTr="00431CEB">
        <w:trPr>
          <w:jc w:val="center"/>
        </w:trPr>
        <w:tc>
          <w:tcPr>
            <w:tcW w:w="2263" w:type="dxa"/>
            <w:tcBorders>
              <w:top w:val="single" w:sz="12" w:space="0" w:color="auto"/>
              <w:left w:val="dotted" w:sz="4" w:space="0" w:color="auto"/>
              <w:bottom w:val="single" w:sz="12" w:space="0" w:color="auto"/>
              <w:right w:val="dotted" w:sz="4" w:space="0" w:color="auto"/>
            </w:tcBorders>
            <w:shd w:val="clear" w:color="auto" w:fill="00A19B"/>
            <w:vAlign w:val="center"/>
          </w:tcPr>
          <w:p w14:paraId="5355BB41" w14:textId="1B01607D"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ITEM</w:t>
            </w:r>
          </w:p>
        </w:tc>
        <w:tc>
          <w:tcPr>
            <w:tcW w:w="5670" w:type="dxa"/>
            <w:tcBorders>
              <w:top w:val="single" w:sz="12" w:space="0" w:color="auto"/>
              <w:left w:val="dotted" w:sz="4" w:space="0" w:color="auto"/>
              <w:bottom w:val="single" w:sz="12" w:space="0" w:color="auto"/>
              <w:right w:val="dotted" w:sz="4" w:space="0" w:color="auto"/>
            </w:tcBorders>
            <w:shd w:val="clear" w:color="auto" w:fill="00A19B"/>
            <w:vAlign w:val="center"/>
          </w:tcPr>
          <w:p w14:paraId="1AFD8089" w14:textId="7A660F2A"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DESCRIPCIÓN</w:t>
            </w:r>
          </w:p>
        </w:tc>
      </w:tr>
      <w:tr w:rsidR="00AD7608" w14:paraId="07454941" w14:textId="77777777" w:rsidTr="00431CEB">
        <w:trPr>
          <w:jc w:val="center"/>
        </w:trPr>
        <w:tc>
          <w:tcPr>
            <w:tcW w:w="2263" w:type="dxa"/>
            <w:tcBorders>
              <w:top w:val="single" w:sz="12" w:space="0" w:color="auto"/>
              <w:left w:val="dotted" w:sz="4" w:space="0" w:color="auto"/>
              <w:bottom w:val="dotted" w:sz="4" w:space="0" w:color="auto"/>
              <w:right w:val="dotted" w:sz="4" w:space="0" w:color="auto"/>
            </w:tcBorders>
            <w:vAlign w:val="center"/>
          </w:tcPr>
          <w:p w14:paraId="3FF81497" w14:textId="7FC332F4" w:rsidR="00AD7608" w:rsidRPr="00AD7608" w:rsidRDefault="0090156C" w:rsidP="00AD7608">
            <w:pPr>
              <w:spacing w:line="276" w:lineRule="auto"/>
              <w:jc w:val="center"/>
              <w:rPr>
                <w:b/>
                <w:bCs/>
                <w:sz w:val="20"/>
                <w:szCs w:val="20"/>
              </w:rPr>
            </w:pPr>
            <w:r>
              <w:rPr>
                <w:b/>
                <w:bCs/>
                <w:sz w:val="20"/>
                <w:szCs w:val="20"/>
              </w:rPr>
              <w:t xml:space="preserve">Objetivo del </w:t>
            </w:r>
            <w:r w:rsidR="00AD7608" w:rsidRPr="00AD7608">
              <w:rPr>
                <w:b/>
                <w:bCs/>
                <w:sz w:val="20"/>
                <w:szCs w:val="20"/>
              </w:rPr>
              <w:t>Pro</w:t>
            </w:r>
            <w:r>
              <w:rPr>
                <w:b/>
                <w:bCs/>
                <w:sz w:val="20"/>
                <w:szCs w:val="20"/>
              </w:rPr>
              <w:t>yecto</w:t>
            </w:r>
          </w:p>
        </w:tc>
        <w:tc>
          <w:tcPr>
            <w:tcW w:w="5670" w:type="dxa"/>
            <w:tcBorders>
              <w:top w:val="single" w:sz="12" w:space="0" w:color="auto"/>
              <w:left w:val="dotted" w:sz="4" w:space="0" w:color="auto"/>
              <w:bottom w:val="dotted" w:sz="4" w:space="0" w:color="auto"/>
              <w:right w:val="dotted" w:sz="4" w:space="0" w:color="auto"/>
            </w:tcBorders>
            <w:vAlign w:val="center"/>
          </w:tcPr>
          <w:p w14:paraId="2B3ABBD9" w14:textId="0172DDAC" w:rsidR="00AD7608" w:rsidRPr="00305901" w:rsidRDefault="008C6128" w:rsidP="00DD4E69">
            <w:pPr>
              <w:spacing w:line="276" w:lineRule="auto"/>
              <w:jc w:val="both"/>
              <w:rPr>
                <w:sz w:val="20"/>
                <w:szCs w:val="20"/>
              </w:rPr>
            </w:pPr>
            <w:r w:rsidRPr="008C6128">
              <w:rPr>
                <w:sz w:val="20"/>
                <w:szCs w:val="20"/>
              </w:rPr>
              <w:t>‘Mi salud, Mi decisión’ el cual es un proyecto que se basa en mejorar la prestación de servicios de salud sexual y reproductiva que tengan en cuenta los temas de género, sean adaptados a los adolescentes y los jóvenes (AYF), respetuosos con el medio ambiente cuya ejecución se lleva en los municipios Juan Antonio Sotillo de Anzoátegui, Cruz Salmerón Acosta y Sucre del estado Sucre, orientados a adolescentes (12-17 años) y mujeres jóvenes (18-30 años)</w:t>
            </w:r>
            <w:r>
              <w:rPr>
                <w:sz w:val="20"/>
                <w:szCs w:val="20"/>
              </w:rPr>
              <w:t>.</w:t>
            </w:r>
          </w:p>
        </w:tc>
      </w:tr>
      <w:tr w:rsidR="00AD7608" w14:paraId="7163A3F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0817F8CA" w14:textId="03972A0F" w:rsidR="00AD7608" w:rsidRPr="00AD7608" w:rsidRDefault="00B34828" w:rsidP="00AD7608">
            <w:pPr>
              <w:spacing w:line="276" w:lineRule="auto"/>
              <w:jc w:val="center"/>
              <w:rPr>
                <w:b/>
                <w:bCs/>
                <w:sz w:val="20"/>
                <w:szCs w:val="20"/>
              </w:rPr>
            </w:pPr>
            <w:r>
              <w:rPr>
                <w:b/>
                <w:bCs/>
                <w:sz w:val="20"/>
                <w:szCs w:val="20"/>
              </w:rPr>
              <w:t>País</w:t>
            </w:r>
          </w:p>
        </w:tc>
        <w:tc>
          <w:tcPr>
            <w:tcW w:w="5670" w:type="dxa"/>
            <w:tcBorders>
              <w:top w:val="dotted" w:sz="4" w:space="0" w:color="auto"/>
              <w:left w:val="dotted" w:sz="4" w:space="0" w:color="auto"/>
              <w:bottom w:val="dotted" w:sz="4" w:space="0" w:color="auto"/>
              <w:right w:val="dotted" w:sz="4" w:space="0" w:color="auto"/>
            </w:tcBorders>
            <w:vAlign w:val="center"/>
          </w:tcPr>
          <w:p w14:paraId="1AB01D60" w14:textId="705CDEB6" w:rsidR="00AD7608" w:rsidRPr="00305901" w:rsidRDefault="00B34828" w:rsidP="00AB0CB4">
            <w:pPr>
              <w:spacing w:line="276" w:lineRule="auto"/>
              <w:rPr>
                <w:sz w:val="20"/>
                <w:szCs w:val="20"/>
              </w:rPr>
            </w:pPr>
            <w:r w:rsidRPr="00305901">
              <w:rPr>
                <w:sz w:val="20"/>
                <w:szCs w:val="20"/>
              </w:rPr>
              <w:t>VENEZUELA</w:t>
            </w:r>
          </w:p>
        </w:tc>
      </w:tr>
      <w:tr w:rsidR="00AD7608" w14:paraId="3D4714E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1697495A" w14:textId="3726B79E" w:rsidR="00AD7608" w:rsidRPr="00AD7608" w:rsidRDefault="00B34828" w:rsidP="00AD7608">
            <w:pPr>
              <w:spacing w:line="276" w:lineRule="auto"/>
              <w:jc w:val="center"/>
              <w:rPr>
                <w:b/>
                <w:bCs/>
                <w:sz w:val="20"/>
                <w:szCs w:val="20"/>
              </w:rPr>
            </w:pPr>
            <w:r>
              <w:rPr>
                <w:b/>
                <w:bCs/>
                <w:sz w:val="20"/>
                <w:szCs w:val="20"/>
              </w:rPr>
              <w:t>Localización</w:t>
            </w:r>
          </w:p>
        </w:tc>
        <w:tc>
          <w:tcPr>
            <w:tcW w:w="5670" w:type="dxa"/>
            <w:tcBorders>
              <w:top w:val="dotted" w:sz="4" w:space="0" w:color="auto"/>
              <w:left w:val="dotted" w:sz="4" w:space="0" w:color="auto"/>
              <w:bottom w:val="dotted" w:sz="4" w:space="0" w:color="auto"/>
              <w:right w:val="dotted" w:sz="4" w:space="0" w:color="auto"/>
            </w:tcBorders>
            <w:vAlign w:val="center"/>
          </w:tcPr>
          <w:p w14:paraId="44E5C1C2" w14:textId="5354C230" w:rsidR="00AD7608" w:rsidRPr="00305901" w:rsidRDefault="00B34828" w:rsidP="00B34828">
            <w:pPr>
              <w:spacing w:line="276" w:lineRule="auto"/>
              <w:rPr>
                <w:sz w:val="20"/>
                <w:szCs w:val="20"/>
              </w:rPr>
            </w:pPr>
            <w:r w:rsidRPr="00305901">
              <w:rPr>
                <w:sz w:val="20"/>
                <w:szCs w:val="20"/>
              </w:rPr>
              <w:t>Estado</w:t>
            </w:r>
            <w:r w:rsidR="008C6128">
              <w:rPr>
                <w:sz w:val="20"/>
                <w:szCs w:val="20"/>
              </w:rPr>
              <w:t xml:space="preserve">s Sucre y </w:t>
            </w:r>
            <w:r w:rsidR="00C35EF4">
              <w:rPr>
                <w:sz w:val="20"/>
                <w:szCs w:val="20"/>
              </w:rPr>
              <w:t>Anzoátegui</w:t>
            </w:r>
          </w:p>
        </w:tc>
      </w:tr>
      <w:tr w:rsidR="0019591B" w14:paraId="39CFD806"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3C693400" w14:textId="64CCBBF1" w:rsidR="0019591B" w:rsidRDefault="0019591B" w:rsidP="0019591B">
            <w:pPr>
              <w:spacing w:line="276" w:lineRule="auto"/>
              <w:jc w:val="center"/>
              <w:rPr>
                <w:b/>
                <w:bCs/>
                <w:sz w:val="20"/>
                <w:szCs w:val="20"/>
              </w:rPr>
            </w:pPr>
            <w:r>
              <w:rPr>
                <w:b/>
                <w:bCs/>
                <w:sz w:val="20"/>
                <w:szCs w:val="20"/>
              </w:rPr>
              <w:t>Tipo de acuerdo</w:t>
            </w:r>
          </w:p>
        </w:tc>
        <w:tc>
          <w:tcPr>
            <w:tcW w:w="5670" w:type="dxa"/>
            <w:tcBorders>
              <w:top w:val="dotted" w:sz="4" w:space="0" w:color="auto"/>
              <w:left w:val="dotted" w:sz="4" w:space="0" w:color="auto"/>
              <w:bottom w:val="dotted" w:sz="4" w:space="0" w:color="auto"/>
              <w:right w:val="dotted" w:sz="4" w:space="0" w:color="auto"/>
            </w:tcBorders>
            <w:vAlign w:val="center"/>
          </w:tcPr>
          <w:p w14:paraId="2AFCA843" w14:textId="4F122F72" w:rsidR="0019591B" w:rsidRPr="00305901" w:rsidRDefault="0019591B" w:rsidP="0019591B">
            <w:pPr>
              <w:spacing w:line="276" w:lineRule="auto"/>
              <w:rPr>
                <w:sz w:val="20"/>
                <w:szCs w:val="20"/>
              </w:rPr>
            </w:pPr>
            <w:r w:rsidRPr="00305901">
              <w:rPr>
                <w:sz w:val="20"/>
                <w:szCs w:val="20"/>
              </w:rPr>
              <w:t>PALUZ se compromete a iniciar e</w:t>
            </w:r>
            <w:r w:rsidR="00586DF8">
              <w:rPr>
                <w:sz w:val="20"/>
                <w:szCs w:val="20"/>
              </w:rPr>
              <w:t>ste</w:t>
            </w:r>
            <w:r w:rsidRPr="00305901">
              <w:rPr>
                <w:sz w:val="20"/>
                <w:szCs w:val="20"/>
              </w:rPr>
              <w:t xml:space="preserve"> procedimiento para </w:t>
            </w:r>
            <w:r w:rsidR="00A540AC" w:rsidRPr="00305901">
              <w:rPr>
                <w:sz w:val="20"/>
                <w:szCs w:val="20"/>
              </w:rPr>
              <w:t xml:space="preserve">la </w:t>
            </w:r>
            <w:r w:rsidR="00D17487">
              <w:rPr>
                <w:sz w:val="20"/>
                <w:szCs w:val="20"/>
              </w:rPr>
              <w:t>CONTRATACIÓN POR SERVICIO DE CONSULTORÍA PARA COORDINACIÓN COMUNITARIA Y ESPECIALISTA EN FARMACIA EN LOS ESTADOS SUCRE Y ANZOÁTEGUI</w:t>
            </w:r>
            <w:r w:rsidR="000D48FF" w:rsidRPr="00305901">
              <w:rPr>
                <w:sz w:val="20"/>
                <w:szCs w:val="20"/>
              </w:rPr>
              <w:t>.</w:t>
            </w:r>
          </w:p>
        </w:tc>
      </w:tr>
      <w:tr w:rsidR="0019591B" w14:paraId="0A28D796" w14:textId="77777777" w:rsidTr="00431CEB">
        <w:trPr>
          <w:jc w:val="center"/>
        </w:trPr>
        <w:tc>
          <w:tcPr>
            <w:tcW w:w="2263" w:type="dxa"/>
            <w:tcBorders>
              <w:top w:val="dotted" w:sz="4" w:space="0" w:color="auto"/>
              <w:left w:val="dotted" w:sz="4" w:space="0" w:color="auto"/>
              <w:bottom w:val="single" w:sz="12" w:space="0" w:color="auto"/>
              <w:right w:val="dotted" w:sz="4" w:space="0" w:color="auto"/>
            </w:tcBorders>
            <w:vAlign w:val="center"/>
          </w:tcPr>
          <w:p w14:paraId="6EB46CDE" w14:textId="0F91A0D6" w:rsidR="0019591B" w:rsidRDefault="0019591B" w:rsidP="0019591B">
            <w:pPr>
              <w:spacing w:line="276" w:lineRule="auto"/>
              <w:jc w:val="center"/>
              <w:rPr>
                <w:b/>
                <w:bCs/>
                <w:sz w:val="20"/>
                <w:szCs w:val="20"/>
              </w:rPr>
            </w:pPr>
            <w:r>
              <w:rPr>
                <w:b/>
                <w:bCs/>
                <w:sz w:val="20"/>
                <w:szCs w:val="20"/>
              </w:rPr>
              <w:t>Población</w:t>
            </w:r>
          </w:p>
        </w:tc>
        <w:tc>
          <w:tcPr>
            <w:tcW w:w="5670" w:type="dxa"/>
            <w:tcBorders>
              <w:top w:val="dotted" w:sz="4" w:space="0" w:color="auto"/>
              <w:left w:val="dotted" w:sz="4" w:space="0" w:color="auto"/>
              <w:bottom w:val="single" w:sz="12" w:space="0" w:color="auto"/>
              <w:right w:val="dotted" w:sz="4" w:space="0" w:color="auto"/>
            </w:tcBorders>
            <w:vAlign w:val="center"/>
          </w:tcPr>
          <w:p w14:paraId="1AC1716B" w14:textId="0EB7E9B3" w:rsidR="0019591B" w:rsidRPr="00305901" w:rsidRDefault="002B08FF" w:rsidP="0019591B">
            <w:pPr>
              <w:spacing w:line="276" w:lineRule="auto"/>
              <w:rPr>
                <w:sz w:val="20"/>
                <w:szCs w:val="20"/>
              </w:rPr>
            </w:pPr>
            <w:r w:rsidRPr="00305901">
              <w:rPr>
                <w:sz w:val="20"/>
                <w:szCs w:val="20"/>
              </w:rPr>
              <w:t xml:space="preserve">Con este proyecto se beneficiarán </w:t>
            </w:r>
            <w:r w:rsidR="0058704A" w:rsidRPr="00305901">
              <w:rPr>
                <w:sz w:val="20"/>
                <w:szCs w:val="20"/>
              </w:rPr>
              <w:t>más</w:t>
            </w:r>
            <w:r w:rsidRPr="00305901">
              <w:rPr>
                <w:sz w:val="20"/>
                <w:szCs w:val="20"/>
              </w:rPr>
              <w:t xml:space="preserve"> de </w:t>
            </w:r>
            <w:r w:rsidR="004B5D8B">
              <w:rPr>
                <w:sz w:val="20"/>
                <w:szCs w:val="20"/>
              </w:rPr>
              <w:t>1</w:t>
            </w:r>
            <w:r w:rsidR="000F56BD">
              <w:rPr>
                <w:sz w:val="20"/>
                <w:szCs w:val="20"/>
              </w:rPr>
              <w:t>5</w:t>
            </w:r>
            <w:r w:rsidR="004B5D8B">
              <w:rPr>
                <w:sz w:val="20"/>
                <w:szCs w:val="20"/>
              </w:rPr>
              <w:t>.000</w:t>
            </w:r>
            <w:r w:rsidR="00804520">
              <w:rPr>
                <w:sz w:val="20"/>
                <w:szCs w:val="20"/>
              </w:rPr>
              <w:t xml:space="preserve"> personas</w:t>
            </w:r>
            <w:r w:rsidRPr="00305901">
              <w:rPr>
                <w:sz w:val="20"/>
                <w:szCs w:val="20"/>
              </w:rPr>
              <w:t>.</w:t>
            </w:r>
          </w:p>
        </w:tc>
      </w:tr>
    </w:tbl>
    <w:p w14:paraId="069AB1A0" w14:textId="75C96FB5" w:rsidR="00AD7608" w:rsidRDefault="00AD7608" w:rsidP="00AB0CB4">
      <w:pPr>
        <w:spacing w:after="0" w:line="276" w:lineRule="auto"/>
        <w:rPr>
          <w:sz w:val="20"/>
          <w:szCs w:val="20"/>
        </w:rPr>
      </w:pPr>
    </w:p>
    <w:p w14:paraId="23B0DB38" w14:textId="7A65DAD8" w:rsidR="00E77D18" w:rsidRPr="00215362" w:rsidRDefault="00E77D18" w:rsidP="00E77D18">
      <w:pPr>
        <w:spacing w:after="0" w:line="276" w:lineRule="auto"/>
        <w:rPr>
          <w:b/>
          <w:bCs/>
          <w:color w:val="00A19B"/>
        </w:rPr>
      </w:pPr>
      <w:r>
        <w:rPr>
          <w:b/>
          <w:bCs/>
          <w:color w:val="00A19B"/>
        </w:rPr>
        <w:t>2</w:t>
      </w:r>
      <w:r w:rsidRPr="00215362">
        <w:rPr>
          <w:b/>
          <w:bCs/>
          <w:color w:val="00A19B"/>
        </w:rPr>
        <w:t xml:space="preserve">. </w:t>
      </w:r>
      <w:r w:rsidR="00B553E5">
        <w:rPr>
          <w:b/>
          <w:bCs/>
          <w:color w:val="00A19B"/>
        </w:rPr>
        <w:t xml:space="preserve">FASES Y </w:t>
      </w:r>
      <w:r>
        <w:rPr>
          <w:b/>
          <w:bCs/>
          <w:color w:val="00A19B"/>
        </w:rPr>
        <w:t>CRITERIOS DEL PROCEDIMIENTO DE CONTRATACIÓN.</w:t>
      </w:r>
    </w:p>
    <w:p w14:paraId="4BCF6A57" w14:textId="6A8384F1" w:rsidR="00E77D18" w:rsidRDefault="00E77D18" w:rsidP="00AB0CB4">
      <w:pPr>
        <w:spacing w:after="0" w:line="276" w:lineRule="auto"/>
        <w:rPr>
          <w:sz w:val="20"/>
          <w:szCs w:val="20"/>
        </w:rPr>
      </w:pPr>
    </w:p>
    <w:p w14:paraId="691C046B" w14:textId="38144B85" w:rsidR="00E77D18" w:rsidRPr="00E77D18" w:rsidRDefault="00E77D18" w:rsidP="00E77D18">
      <w:pPr>
        <w:spacing w:after="0" w:line="276" w:lineRule="auto"/>
        <w:jc w:val="both"/>
        <w:rPr>
          <w:sz w:val="20"/>
          <w:szCs w:val="20"/>
        </w:rPr>
      </w:pPr>
      <w:r>
        <w:rPr>
          <w:sz w:val="20"/>
          <w:szCs w:val="20"/>
        </w:rPr>
        <w:t xml:space="preserve">PALUZ </w:t>
      </w:r>
      <w:r w:rsidRPr="00E77D18">
        <w:rPr>
          <w:sz w:val="20"/>
          <w:szCs w:val="20"/>
        </w:rPr>
        <w:t xml:space="preserve">se compromete a ejecutar </w:t>
      </w:r>
      <w:r>
        <w:rPr>
          <w:sz w:val="20"/>
          <w:szCs w:val="20"/>
        </w:rPr>
        <w:t>de manera justa y transparente este procedimiento de contratación,</w:t>
      </w:r>
      <w:r w:rsidRPr="00E77D18">
        <w:rPr>
          <w:sz w:val="20"/>
          <w:szCs w:val="20"/>
        </w:rPr>
        <w:t xml:space="preserve"> </w:t>
      </w:r>
      <w:r>
        <w:rPr>
          <w:sz w:val="20"/>
          <w:szCs w:val="20"/>
        </w:rPr>
        <w:t>además de</w:t>
      </w:r>
      <w:r w:rsidRPr="00E77D18">
        <w:rPr>
          <w:sz w:val="20"/>
          <w:szCs w:val="20"/>
        </w:rPr>
        <w:t xml:space="preserve"> garantizar que todos los </w:t>
      </w:r>
      <w:r>
        <w:rPr>
          <w:sz w:val="20"/>
          <w:szCs w:val="20"/>
        </w:rPr>
        <w:t xml:space="preserve">participantes </w:t>
      </w:r>
      <w:r w:rsidRPr="00E77D18">
        <w:rPr>
          <w:sz w:val="20"/>
          <w:szCs w:val="20"/>
        </w:rPr>
        <w:t xml:space="preserve">sean tratados y evaluados </w:t>
      </w:r>
      <w:r>
        <w:rPr>
          <w:sz w:val="20"/>
          <w:szCs w:val="20"/>
        </w:rPr>
        <w:t xml:space="preserve">equitativamente </w:t>
      </w:r>
      <w:r w:rsidRPr="00E77D18">
        <w:rPr>
          <w:sz w:val="20"/>
          <w:szCs w:val="20"/>
        </w:rPr>
        <w:t xml:space="preserve">durante </w:t>
      </w:r>
      <w:r>
        <w:rPr>
          <w:sz w:val="20"/>
          <w:szCs w:val="20"/>
        </w:rPr>
        <w:t>todo el</w:t>
      </w:r>
      <w:r w:rsidRPr="00E77D18">
        <w:rPr>
          <w:sz w:val="20"/>
          <w:szCs w:val="20"/>
        </w:rPr>
        <w:t xml:space="preserve"> proceso</w:t>
      </w:r>
      <w:r>
        <w:rPr>
          <w:sz w:val="20"/>
          <w:szCs w:val="20"/>
        </w:rPr>
        <w:t>.</w:t>
      </w:r>
    </w:p>
    <w:p w14:paraId="72E27ECB" w14:textId="77777777" w:rsidR="00E77D18" w:rsidRPr="00E77D18" w:rsidRDefault="00E77D18" w:rsidP="00E77D18">
      <w:pPr>
        <w:spacing w:after="0" w:line="276" w:lineRule="auto"/>
        <w:jc w:val="both"/>
        <w:rPr>
          <w:sz w:val="20"/>
          <w:szCs w:val="20"/>
        </w:rPr>
      </w:pPr>
    </w:p>
    <w:p w14:paraId="031CA39F" w14:textId="77777777" w:rsidR="00435E54" w:rsidRDefault="00025059" w:rsidP="00E77D18">
      <w:pPr>
        <w:spacing w:after="0" w:line="276" w:lineRule="auto"/>
        <w:jc w:val="both"/>
        <w:rPr>
          <w:sz w:val="20"/>
          <w:szCs w:val="20"/>
        </w:rPr>
      </w:pPr>
      <w:r>
        <w:rPr>
          <w:sz w:val="20"/>
          <w:szCs w:val="20"/>
        </w:rPr>
        <w:t>Este</w:t>
      </w:r>
      <w:r w:rsidR="00483C70">
        <w:rPr>
          <w:sz w:val="20"/>
          <w:szCs w:val="20"/>
        </w:rPr>
        <w:t xml:space="preserve"> procedimiento de contratación s</w:t>
      </w:r>
      <w:r w:rsidR="00E77D18" w:rsidRPr="00E77D18">
        <w:rPr>
          <w:sz w:val="20"/>
          <w:szCs w:val="20"/>
        </w:rPr>
        <w:t xml:space="preserve">e </w:t>
      </w:r>
      <w:r>
        <w:rPr>
          <w:sz w:val="20"/>
          <w:szCs w:val="20"/>
        </w:rPr>
        <w:t>realizará en</w:t>
      </w:r>
      <w:r w:rsidR="00E77D18" w:rsidRPr="00E77D18">
        <w:rPr>
          <w:sz w:val="20"/>
          <w:szCs w:val="20"/>
        </w:rPr>
        <w:t xml:space="preserve"> </w:t>
      </w:r>
      <w:r w:rsidR="00483C70">
        <w:rPr>
          <w:sz w:val="20"/>
          <w:szCs w:val="20"/>
        </w:rPr>
        <w:t xml:space="preserve">tres fases: </w:t>
      </w:r>
    </w:p>
    <w:p w14:paraId="184487D4" w14:textId="77777777" w:rsidR="00435E54" w:rsidRDefault="00435E54" w:rsidP="00E77D18">
      <w:pPr>
        <w:spacing w:after="0" w:line="276" w:lineRule="auto"/>
        <w:jc w:val="both"/>
        <w:rPr>
          <w:b/>
          <w:bCs/>
          <w:sz w:val="20"/>
          <w:szCs w:val="20"/>
        </w:rPr>
      </w:pPr>
    </w:p>
    <w:p w14:paraId="7ECB0BF0" w14:textId="78D66649" w:rsidR="00435E54" w:rsidRDefault="00483C70" w:rsidP="00E77D18">
      <w:pPr>
        <w:spacing w:after="0" w:line="276" w:lineRule="auto"/>
        <w:jc w:val="both"/>
        <w:rPr>
          <w:sz w:val="20"/>
          <w:szCs w:val="20"/>
        </w:rPr>
      </w:pPr>
      <w:r w:rsidRPr="00435E54">
        <w:rPr>
          <w:b/>
          <w:bCs/>
          <w:sz w:val="20"/>
          <w:szCs w:val="20"/>
        </w:rPr>
        <w:t>F</w:t>
      </w:r>
      <w:r w:rsidR="00435E54">
        <w:rPr>
          <w:b/>
          <w:bCs/>
          <w:sz w:val="20"/>
          <w:szCs w:val="20"/>
        </w:rPr>
        <w:t>ASE</w:t>
      </w:r>
      <w:r w:rsidR="00025059" w:rsidRPr="00435E54">
        <w:rPr>
          <w:b/>
          <w:bCs/>
          <w:sz w:val="20"/>
          <w:szCs w:val="20"/>
        </w:rPr>
        <w:t xml:space="preserve"> I -</w:t>
      </w:r>
      <w:r w:rsidR="00025059">
        <w:rPr>
          <w:sz w:val="20"/>
          <w:szCs w:val="20"/>
        </w:rPr>
        <w:t xml:space="preserve"> </w:t>
      </w:r>
      <w:r w:rsidR="00B553E5" w:rsidRPr="00B553E5">
        <w:rPr>
          <w:sz w:val="20"/>
          <w:szCs w:val="20"/>
        </w:rPr>
        <w:t xml:space="preserve">Evaluación de los documentos </w:t>
      </w:r>
      <w:r w:rsidR="00B553E5">
        <w:rPr>
          <w:sz w:val="20"/>
          <w:szCs w:val="20"/>
        </w:rPr>
        <w:t>legales</w:t>
      </w:r>
      <w:r w:rsidR="00B553E5" w:rsidRPr="00B553E5">
        <w:rPr>
          <w:sz w:val="20"/>
          <w:szCs w:val="20"/>
        </w:rPr>
        <w:t xml:space="preserve"> para la calificación del participante</w:t>
      </w:r>
    </w:p>
    <w:p w14:paraId="54B281EF" w14:textId="77777777" w:rsidR="00435E54" w:rsidRDefault="00025059" w:rsidP="00E77D18">
      <w:pPr>
        <w:spacing w:after="0" w:line="276" w:lineRule="auto"/>
        <w:jc w:val="both"/>
        <w:rPr>
          <w:sz w:val="20"/>
          <w:szCs w:val="20"/>
        </w:rPr>
      </w:pPr>
      <w:r w:rsidRPr="00435E54">
        <w:rPr>
          <w:b/>
          <w:bCs/>
          <w:sz w:val="20"/>
          <w:szCs w:val="20"/>
        </w:rPr>
        <w:t>FASE II -</w:t>
      </w:r>
      <w:r>
        <w:rPr>
          <w:sz w:val="20"/>
          <w:szCs w:val="20"/>
        </w:rPr>
        <w:t xml:space="preserve"> Matriz de Evaluación Técnica</w:t>
      </w:r>
    </w:p>
    <w:p w14:paraId="76273099" w14:textId="17670D68" w:rsidR="00E77D18" w:rsidRDefault="00025059" w:rsidP="00E77D18">
      <w:pPr>
        <w:spacing w:after="0" w:line="276" w:lineRule="auto"/>
        <w:jc w:val="both"/>
        <w:rPr>
          <w:sz w:val="20"/>
          <w:szCs w:val="20"/>
        </w:rPr>
      </w:pPr>
      <w:r w:rsidRPr="00435E54">
        <w:rPr>
          <w:b/>
          <w:bCs/>
          <w:sz w:val="20"/>
          <w:szCs w:val="20"/>
        </w:rPr>
        <w:t>FASE III -</w:t>
      </w:r>
      <w:r>
        <w:rPr>
          <w:sz w:val="20"/>
          <w:szCs w:val="20"/>
        </w:rPr>
        <w:t xml:space="preserve"> Evaluación de la Oferta Económica, </w:t>
      </w:r>
      <w:r w:rsidR="00C12044">
        <w:rPr>
          <w:sz w:val="20"/>
          <w:szCs w:val="20"/>
        </w:rPr>
        <w:t xml:space="preserve">a </w:t>
      </w:r>
      <w:r>
        <w:rPr>
          <w:sz w:val="20"/>
          <w:szCs w:val="20"/>
        </w:rPr>
        <w:t xml:space="preserve">fin de seleccionar la mejor oferta técnico-económica, </w:t>
      </w:r>
      <w:r w:rsidR="00C12044">
        <w:rPr>
          <w:sz w:val="20"/>
          <w:szCs w:val="20"/>
        </w:rPr>
        <w:t>para satisfacer a nuestros beneficiados.</w:t>
      </w:r>
    </w:p>
    <w:p w14:paraId="4E37368C" w14:textId="3734789E" w:rsidR="00435E54" w:rsidRDefault="00435E54" w:rsidP="00E77D18">
      <w:pPr>
        <w:spacing w:after="0" w:line="276" w:lineRule="auto"/>
        <w:jc w:val="both"/>
        <w:rPr>
          <w:sz w:val="20"/>
          <w:szCs w:val="20"/>
        </w:rPr>
      </w:pPr>
    </w:p>
    <w:p w14:paraId="00F86FC9" w14:textId="6541C424" w:rsidR="00435E54" w:rsidRPr="0085280F" w:rsidRDefault="00435E54" w:rsidP="00435E54">
      <w:pPr>
        <w:spacing w:after="0" w:line="276" w:lineRule="auto"/>
        <w:rPr>
          <w:b/>
          <w:bCs/>
          <w:color w:val="00A19B"/>
        </w:rPr>
      </w:pPr>
      <w:r>
        <w:rPr>
          <w:b/>
          <w:bCs/>
          <w:color w:val="00A19B"/>
        </w:rPr>
        <w:t>3</w:t>
      </w:r>
      <w:r w:rsidRPr="0085280F">
        <w:rPr>
          <w:b/>
          <w:bCs/>
          <w:color w:val="00A19B"/>
        </w:rPr>
        <w:t>. OBJETIVO DEL PLIEGO DE CONDICIONES.</w:t>
      </w:r>
    </w:p>
    <w:p w14:paraId="55E5111D" w14:textId="77777777" w:rsidR="00435E54" w:rsidRPr="00503397" w:rsidRDefault="00435E54" w:rsidP="00435E54">
      <w:pPr>
        <w:spacing w:after="0" w:line="276" w:lineRule="auto"/>
        <w:jc w:val="both"/>
        <w:rPr>
          <w:sz w:val="20"/>
          <w:szCs w:val="20"/>
        </w:rPr>
      </w:pPr>
    </w:p>
    <w:p w14:paraId="4FCE6DFC" w14:textId="7CCB825B" w:rsidR="00435E54" w:rsidRPr="0085280F" w:rsidRDefault="00435E54" w:rsidP="00435E54">
      <w:pPr>
        <w:spacing w:after="0" w:line="276" w:lineRule="auto"/>
        <w:jc w:val="both"/>
        <w:rPr>
          <w:b/>
          <w:bCs/>
          <w:sz w:val="20"/>
          <w:szCs w:val="20"/>
        </w:rPr>
      </w:pPr>
      <w:r w:rsidRPr="00503397">
        <w:rPr>
          <w:sz w:val="20"/>
          <w:szCs w:val="20"/>
        </w:rPr>
        <w:t xml:space="preserve">Establecer las condiciones técnicas, administrativas y económicas para la </w:t>
      </w:r>
      <w:r w:rsidR="00DF7E33">
        <w:rPr>
          <w:b/>
          <w:bCs/>
          <w:sz w:val="20"/>
          <w:szCs w:val="20"/>
        </w:rPr>
        <w:t>“</w:t>
      </w:r>
      <w:r w:rsidR="00D17487">
        <w:rPr>
          <w:b/>
          <w:bCs/>
          <w:sz w:val="20"/>
          <w:szCs w:val="20"/>
        </w:rPr>
        <w:t>CONTRATACIÓN POR SERVICIO DE CONSULTORÍA PARA COORDINACIÓN COMUNITARIA Y ESPECIALISTA EN FARMACIA EN LOS ESTADOS SUCRE Y ANZOÁTEGUI</w:t>
      </w:r>
      <w:r w:rsidR="00DF7E33">
        <w:rPr>
          <w:b/>
          <w:bCs/>
          <w:sz w:val="20"/>
          <w:szCs w:val="20"/>
        </w:rPr>
        <w:t>”</w:t>
      </w:r>
      <w:r w:rsidRPr="0085280F">
        <w:rPr>
          <w:b/>
          <w:bCs/>
          <w:sz w:val="20"/>
          <w:szCs w:val="20"/>
        </w:rPr>
        <w:t>.</w:t>
      </w:r>
    </w:p>
    <w:p w14:paraId="7304247B" w14:textId="77777777" w:rsidR="00435E54" w:rsidRDefault="00435E54" w:rsidP="00E77D18">
      <w:pPr>
        <w:spacing w:after="0" w:line="276" w:lineRule="auto"/>
        <w:jc w:val="both"/>
        <w:rPr>
          <w:sz w:val="20"/>
          <w:szCs w:val="20"/>
        </w:rPr>
      </w:pPr>
    </w:p>
    <w:p w14:paraId="246D66C3" w14:textId="77777777" w:rsidR="00A541AF" w:rsidRDefault="00A541AF" w:rsidP="00E77D18">
      <w:pPr>
        <w:spacing w:after="0" w:line="276" w:lineRule="auto"/>
        <w:jc w:val="both"/>
        <w:rPr>
          <w:sz w:val="20"/>
          <w:szCs w:val="20"/>
        </w:rPr>
      </w:pPr>
    </w:p>
    <w:p w14:paraId="2C0D15E6" w14:textId="77777777" w:rsidR="00A541AF" w:rsidRDefault="00A541AF" w:rsidP="00E77D18">
      <w:pPr>
        <w:spacing w:after="0" w:line="276" w:lineRule="auto"/>
        <w:jc w:val="both"/>
        <w:rPr>
          <w:sz w:val="20"/>
          <w:szCs w:val="20"/>
        </w:rPr>
      </w:pPr>
    </w:p>
    <w:p w14:paraId="69611226" w14:textId="77777777" w:rsidR="00A541AF" w:rsidRDefault="00A541AF" w:rsidP="00E77D18">
      <w:pPr>
        <w:spacing w:after="0" w:line="276" w:lineRule="auto"/>
        <w:jc w:val="both"/>
        <w:rPr>
          <w:sz w:val="20"/>
          <w:szCs w:val="20"/>
        </w:rPr>
      </w:pPr>
    </w:p>
    <w:p w14:paraId="0974F08E" w14:textId="77777777" w:rsidR="00A541AF" w:rsidRPr="00E77D18" w:rsidRDefault="00A541AF" w:rsidP="00E77D18">
      <w:pPr>
        <w:spacing w:after="0" w:line="276" w:lineRule="auto"/>
        <w:jc w:val="both"/>
        <w:rPr>
          <w:sz w:val="20"/>
          <w:szCs w:val="20"/>
        </w:rPr>
      </w:pPr>
    </w:p>
    <w:p w14:paraId="10182E1F" w14:textId="714FC80C" w:rsidR="00503397" w:rsidRPr="003476AA" w:rsidRDefault="00435E54" w:rsidP="00AB0CB4">
      <w:pPr>
        <w:spacing w:after="0" w:line="276" w:lineRule="auto"/>
        <w:rPr>
          <w:b/>
          <w:bCs/>
          <w:color w:val="00A19B"/>
        </w:rPr>
      </w:pPr>
      <w:r>
        <w:rPr>
          <w:b/>
          <w:bCs/>
          <w:color w:val="00A19B"/>
        </w:rPr>
        <w:lastRenderedPageBreak/>
        <w:t>4</w:t>
      </w:r>
      <w:r w:rsidR="00503397" w:rsidRPr="003476AA">
        <w:rPr>
          <w:b/>
          <w:bCs/>
          <w:color w:val="00A19B"/>
        </w:rPr>
        <w:t xml:space="preserve">. DOCUMENTOS </w:t>
      </w:r>
      <w:r w:rsidR="00BF25ED">
        <w:rPr>
          <w:b/>
          <w:bCs/>
          <w:color w:val="00A19B"/>
        </w:rPr>
        <w:t xml:space="preserve">REQUERIDOS </w:t>
      </w:r>
      <w:r w:rsidR="00503397" w:rsidRPr="003476AA">
        <w:rPr>
          <w:b/>
          <w:bCs/>
          <w:color w:val="00A19B"/>
        </w:rPr>
        <w:t>DEL PARTICIPANTE</w:t>
      </w:r>
      <w:r w:rsidR="00E054FC">
        <w:rPr>
          <w:b/>
          <w:bCs/>
          <w:color w:val="00A19B"/>
        </w:rPr>
        <w:t>.</w:t>
      </w:r>
    </w:p>
    <w:p w14:paraId="0AAE0573" w14:textId="77777777" w:rsidR="00503397" w:rsidRPr="00503397" w:rsidRDefault="00503397" w:rsidP="00503397">
      <w:pPr>
        <w:spacing w:after="0" w:line="276" w:lineRule="auto"/>
        <w:rPr>
          <w:sz w:val="20"/>
          <w:szCs w:val="20"/>
        </w:rPr>
      </w:pPr>
    </w:p>
    <w:p w14:paraId="5113CA5E" w14:textId="4DFC9F13" w:rsidR="00503397" w:rsidRPr="00F410C3" w:rsidRDefault="00435E54"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.1-</w:t>
      </w:r>
      <w:r w:rsidR="00503397" w:rsidRPr="00F410C3">
        <w:rPr>
          <w:b/>
          <w:bCs/>
          <w:sz w:val="20"/>
          <w:szCs w:val="20"/>
        </w:rPr>
        <w:tab/>
      </w:r>
      <w:r w:rsidR="00F410C3" w:rsidRPr="00F410C3">
        <w:rPr>
          <w:b/>
          <w:bCs/>
          <w:sz w:val="20"/>
          <w:szCs w:val="20"/>
        </w:rPr>
        <w:t>DOCUMENTOS LEGALES</w:t>
      </w:r>
      <w:r w:rsidR="00475EAC">
        <w:rPr>
          <w:b/>
          <w:bCs/>
          <w:sz w:val="20"/>
          <w:szCs w:val="20"/>
        </w:rPr>
        <w:t>.</w:t>
      </w:r>
    </w:p>
    <w:p w14:paraId="7F475DD3" w14:textId="56E34257" w:rsidR="00503397" w:rsidRPr="00503397" w:rsidRDefault="002C68D7" w:rsidP="00F410C3">
      <w:pPr>
        <w:spacing w:after="0" w:line="276" w:lineRule="auto"/>
        <w:jc w:val="both"/>
        <w:rPr>
          <w:sz w:val="20"/>
          <w:szCs w:val="20"/>
        </w:rPr>
      </w:pPr>
      <w:r>
        <w:rPr>
          <w:sz w:val="20"/>
          <w:szCs w:val="20"/>
        </w:rPr>
        <w:t>La empresa</w:t>
      </w:r>
      <w:r w:rsidR="00503397" w:rsidRPr="00503397">
        <w:rPr>
          <w:sz w:val="20"/>
          <w:szCs w:val="20"/>
        </w:rPr>
        <w:t xml:space="preserve"> </w:t>
      </w:r>
      <w:r w:rsidR="00FA2E6B">
        <w:rPr>
          <w:sz w:val="20"/>
          <w:szCs w:val="20"/>
        </w:rPr>
        <w:t xml:space="preserve">o persona con firma personal </w:t>
      </w:r>
      <w:r w:rsidR="00503397" w:rsidRPr="00503397">
        <w:rPr>
          <w:sz w:val="20"/>
          <w:szCs w:val="20"/>
        </w:rPr>
        <w:t>deberá presentar</w:t>
      </w:r>
      <w:r w:rsidR="00BF25ED">
        <w:rPr>
          <w:sz w:val="20"/>
          <w:szCs w:val="20"/>
        </w:rPr>
        <w:t xml:space="preserve"> los siguientes documentos </w:t>
      </w:r>
      <w:r w:rsidR="00F06422" w:rsidRPr="00BF25ED">
        <w:rPr>
          <w:b/>
          <w:bCs/>
          <w:sz w:val="20"/>
          <w:szCs w:val="20"/>
        </w:rPr>
        <w:t>(OBLIGATORIO</w:t>
      </w:r>
      <w:r w:rsidR="008F0884">
        <w:rPr>
          <w:b/>
          <w:bCs/>
          <w:sz w:val="20"/>
          <w:szCs w:val="20"/>
        </w:rPr>
        <w:t>S</w:t>
      </w:r>
      <w:r w:rsidR="00F06422" w:rsidRPr="00BF25ED">
        <w:rPr>
          <w:b/>
          <w:bCs/>
          <w:sz w:val="20"/>
          <w:szCs w:val="20"/>
        </w:rPr>
        <w:t>)</w:t>
      </w:r>
      <w:r w:rsidR="00503397" w:rsidRPr="00503397">
        <w:rPr>
          <w:sz w:val="20"/>
          <w:szCs w:val="20"/>
        </w:rPr>
        <w:t>:</w:t>
      </w:r>
    </w:p>
    <w:p w14:paraId="32240A97" w14:textId="634ED883" w:rsidR="00586DF8" w:rsidRPr="00586DF8" w:rsidRDefault="00586DF8">
      <w:pPr>
        <w:pStyle w:val="Prrafodelista"/>
        <w:numPr>
          <w:ilvl w:val="0"/>
          <w:numId w:val="1"/>
        </w:numPr>
        <w:spacing w:after="0" w:line="276" w:lineRule="auto"/>
        <w:ind w:left="284" w:hanging="284"/>
        <w:jc w:val="both"/>
        <w:rPr>
          <w:sz w:val="20"/>
          <w:szCs w:val="20"/>
        </w:rPr>
      </w:pPr>
      <w:bookmarkStart w:id="1" w:name="_Hlk219663989"/>
      <w:r w:rsidRPr="00586DF8">
        <w:rPr>
          <w:sz w:val="20"/>
          <w:szCs w:val="20"/>
        </w:rPr>
        <w:t>Carta de presentación de la propuesta</w:t>
      </w:r>
      <w:r w:rsidR="00503397" w:rsidRPr="00586DF8">
        <w:rPr>
          <w:sz w:val="20"/>
          <w:szCs w:val="20"/>
        </w:rPr>
        <w:t>, este documento deberá consignarse con carácter de obligatoriedad y estar firmado por la(s) persona(s) autorizada(s) legalmente para representar a la empresa</w:t>
      </w:r>
      <w:r w:rsidRPr="00586DF8">
        <w:rPr>
          <w:sz w:val="20"/>
          <w:szCs w:val="20"/>
        </w:rPr>
        <w:t xml:space="preserve"> y debe manifestar expresamente</w:t>
      </w:r>
      <w:r>
        <w:rPr>
          <w:sz w:val="20"/>
          <w:szCs w:val="20"/>
        </w:rPr>
        <w:t xml:space="preserve"> q</w:t>
      </w:r>
      <w:r w:rsidRPr="00586DF8">
        <w:rPr>
          <w:sz w:val="20"/>
          <w:szCs w:val="20"/>
        </w:rPr>
        <w:t>ue autoriza a PALUZ a verificar toda la información incluida en su propuesta.</w:t>
      </w:r>
    </w:p>
    <w:bookmarkEnd w:id="1"/>
    <w:p w14:paraId="1894103F" w14:textId="514529D9" w:rsidR="00503397" w:rsidRPr="00351504" w:rsidRDefault="00351504">
      <w:pPr>
        <w:pStyle w:val="Prrafodelista"/>
        <w:numPr>
          <w:ilvl w:val="0"/>
          <w:numId w:val="1"/>
        </w:numPr>
        <w:spacing w:after="0" w:line="276" w:lineRule="auto"/>
        <w:ind w:left="284" w:hanging="284"/>
        <w:jc w:val="both"/>
        <w:rPr>
          <w:sz w:val="20"/>
          <w:szCs w:val="20"/>
        </w:rPr>
      </w:pPr>
      <w:r w:rsidRPr="00351504">
        <w:rPr>
          <w:sz w:val="20"/>
          <w:szCs w:val="20"/>
        </w:rPr>
        <w:t>Documentos legales por consignar</w:t>
      </w:r>
      <w:r w:rsidR="00503397" w:rsidRPr="00351504">
        <w:rPr>
          <w:sz w:val="20"/>
          <w:szCs w:val="20"/>
        </w:rPr>
        <w:t xml:space="preserve"> necesarios para la participación:</w:t>
      </w:r>
    </w:p>
    <w:p w14:paraId="28649E2A" w14:textId="7CEB7751" w:rsidR="00586DF8" w:rsidRDefault="00586DF8">
      <w:pPr>
        <w:pStyle w:val="Prrafodelista"/>
        <w:numPr>
          <w:ilvl w:val="1"/>
          <w:numId w:val="7"/>
        </w:numPr>
        <w:tabs>
          <w:tab w:val="left" w:pos="567"/>
          <w:tab w:val="left" w:pos="1134"/>
        </w:tabs>
        <w:spacing w:after="0" w:line="276" w:lineRule="auto"/>
        <w:ind w:left="567" w:hanging="283"/>
        <w:jc w:val="both"/>
        <w:rPr>
          <w:sz w:val="20"/>
          <w:szCs w:val="20"/>
        </w:rPr>
      </w:pPr>
      <w:bookmarkStart w:id="2" w:name="_Hlk150172578"/>
      <w:r w:rsidRPr="00586DF8">
        <w:rPr>
          <w:sz w:val="20"/>
          <w:szCs w:val="20"/>
        </w:rPr>
        <w:t xml:space="preserve">Registro Mercantil, Acta Constitutiva </w:t>
      </w:r>
      <w:r>
        <w:rPr>
          <w:sz w:val="20"/>
          <w:szCs w:val="20"/>
        </w:rPr>
        <w:t>(</w:t>
      </w:r>
      <w:r w:rsidRPr="00586DF8">
        <w:rPr>
          <w:sz w:val="20"/>
          <w:szCs w:val="20"/>
        </w:rPr>
        <w:t>SI APLICA</w:t>
      </w:r>
      <w:r>
        <w:rPr>
          <w:sz w:val="20"/>
          <w:szCs w:val="20"/>
        </w:rPr>
        <w:t xml:space="preserve">). En caso de ser Firma Personal presentar Registro Mercantil </w:t>
      </w:r>
      <w:r w:rsidR="00FA2E6B">
        <w:rPr>
          <w:sz w:val="20"/>
          <w:szCs w:val="20"/>
        </w:rPr>
        <w:t>Unipersonal.</w:t>
      </w:r>
    </w:p>
    <w:p w14:paraId="4FF1D30F" w14:textId="74D98427" w:rsidR="00351504" w:rsidRPr="00351504" w:rsidRDefault="00503397">
      <w:pPr>
        <w:pStyle w:val="Prrafodelista"/>
        <w:numPr>
          <w:ilvl w:val="1"/>
          <w:numId w:val="7"/>
        </w:numPr>
        <w:tabs>
          <w:tab w:val="left" w:pos="567"/>
          <w:tab w:val="left" w:pos="1134"/>
        </w:tabs>
        <w:spacing w:after="0" w:line="276" w:lineRule="auto"/>
        <w:ind w:left="567" w:hanging="283"/>
        <w:jc w:val="both"/>
        <w:rPr>
          <w:sz w:val="20"/>
          <w:szCs w:val="20"/>
        </w:rPr>
      </w:pPr>
      <w:r w:rsidRPr="00351504">
        <w:rPr>
          <w:sz w:val="20"/>
          <w:szCs w:val="20"/>
        </w:rPr>
        <w:t>Estatutos sociales y últimas modificaciones (Actas de asambleas, nuevos accionistas, nombramiento de cargos, cambio de denominación social, ampliación del objeto social)</w:t>
      </w:r>
      <w:r w:rsidR="00C35EF4">
        <w:rPr>
          <w:sz w:val="20"/>
          <w:szCs w:val="20"/>
        </w:rPr>
        <w:t xml:space="preserve"> (</w:t>
      </w:r>
      <w:r w:rsidR="00C35EF4" w:rsidRPr="00586DF8">
        <w:rPr>
          <w:sz w:val="20"/>
          <w:szCs w:val="20"/>
        </w:rPr>
        <w:t>SI APLICA</w:t>
      </w:r>
      <w:r w:rsidR="00C35EF4">
        <w:rPr>
          <w:sz w:val="20"/>
          <w:szCs w:val="20"/>
        </w:rPr>
        <w:t>)</w:t>
      </w:r>
    </w:p>
    <w:p w14:paraId="65D50520" w14:textId="77777777" w:rsidR="00351504" w:rsidRDefault="00503397">
      <w:pPr>
        <w:pStyle w:val="Prrafodelista"/>
        <w:numPr>
          <w:ilvl w:val="1"/>
          <w:numId w:val="7"/>
        </w:numPr>
        <w:tabs>
          <w:tab w:val="left" w:pos="567"/>
          <w:tab w:val="left" w:pos="851"/>
          <w:tab w:val="left" w:pos="1134"/>
        </w:tabs>
        <w:spacing w:after="0" w:line="276" w:lineRule="auto"/>
        <w:ind w:left="567" w:hanging="283"/>
        <w:jc w:val="both"/>
        <w:rPr>
          <w:sz w:val="20"/>
          <w:szCs w:val="20"/>
        </w:rPr>
      </w:pPr>
      <w:r w:rsidRPr="00351504">
        <w:rPr>
          <w:sz w:val="20"/>
          <w:szCs w:val="20"/>
        </w:rPr>
        <w:t>Registro de Información Fiscal (RIF) Actualizado.</w:t>
      </w:r>
    </w:p>
    <w:p w14:paraId="7455CD2A" w14:textId="671B88A7" w:rsidR="00351504" w:rsidRDefault="00503397">
      <w:pPr>
        <w:pStyle w:val="Prrafodelista"/>
        <w:numPr>
          <w:ilvl w:val="1"/>
          <w:numId w:val="7"/>
        </w:numPr>
        <w:tabs>
          <w:tab w:val="left" w:pos="567"/>
          <w:tab w:val="left" w:pos="1134"/>
        </w:tabs>
        <w:spacing w:after="0" w:line="276" w:lineRule="auto"/>
        <w:ind w:left="567" w:hanging="283"/>
        <w:jc w:val="both"/>
        <w:rPr>
          <w:sz w:val="20"/>
          <w:szCs w:val="20"/>
        </w:rPr>
      </w:pPr>
      <w:r w:rsidRPr="00351504">
        <w:rPr>
          <w:sz w:val="20"/>
          <w:szCs w:val="20"/>
        </w:rPr>
        <w:t>Cédula de Identidad de</w:t>
      </w:r>
      <w:r w:rsidR="00FA2E6B">
        <w:rPr>
          <w:sz w:val="20"/>
          <w:szCs w:val="20"/>
        </w:rPr>
        <w:t xml:space="preserve">l o los </w:t>
      </w:r>
      <w:r w:rsidRPr="00351504">
        <w:rPr>
          <w:sz w:val="20"/>
          <w:szCs w:val="20"/>
        </w:rPr>
        <w:t>accionistas.</w:t>
      </w:r>
    </w:p>
    <w:p w14:paraId="5B34DFEF" w14:textId="06A2B139" w:rsidR="00503397" w:rsidRDefault="00503397">
      <w:pPr>
        <w:pStyle w:val="Prrafodelista"/>
        <w:numPr>
          <w:ilvl w:val="1"/>
          <w:numId w:val="7"/>
        </w:numPr>
        <w:tabs>
          <w:tab w:val="left" w:pos="567"/>
          <w:tab w:val="left" w:pos="993"/>
          <w:tab w:val="left" w:pos="1134"/>
        </w:tabs>
        <w:spacing w:after="0" w:line="276" w:lineRule="auto"/>
        <w:ind w:left="567" w:hanging="283"/>
        <w:jc w:val="both"/>
        <w:rPr>
          <w:sz w:val="20"/>
          <w:szCs w:val="20"/>
        </w:rPr>
      </w:pPr>
      <w:r w:rsidRPr="00351504">
        <w:rPr>
          <w:sz w:val="20"/>
          <w:szCs w:val="20"/>
        </w:rPr>
        <w:t xml:space="preserve">Datos bancarios de la cuenta jurídica en el exterior </w:t>
      </w:r>
      <w:r w:rsidR="00B812DA">
        <w:rPr>
          <w:sz w:val="20"/>
          <w:szCs w:val="20"/>
        </w:rPr>
        <w:t xml:space="preserve">en los </w:t>
      </w:r>
      <w:proofErr w:type="gramStart"/>
      <w:r w:rsidR="00B812DA">
        <w:rPr>
          <w:sz w:val="20"/>
          <w:szCs w:val="20"/>
        </w:rPr>
        <w:t>EEUU</w:t>
      </w:r>
      <w:proofErr w:type="gramEnd"/>
      <w:r w:rsidR="00B812DA">
        <w:rPr>
          <w:sz w:val="20"/>
          <w:szCs w:val="20"/>
        </w:rPr>
        <w:t xml:space="preserve"> </w:t>
      </w:r>
      <w:r w:rsidRPr="00351504">
        <w:rPr>
          <w:sz w:val="20"/>
          <w:szCs w:val="20"/>
        </w:rPr>
        <w:t>(En caso de utilizar una cuenta personal, esta deberá ser de cualquier accionista de la empresa</w:t>
      </w:r>
      <w:r w:rsidR="00AF252D">
        <w:rPr>
          <w:sz w:val="20"/>
          <w:szCs w:val="20"/>
        </w:rPr>
        <w:t>. S</w:t>
      </w:r>
      <w:r w:rsidRPr="00351504">
        <w:rPr>
          <w:sz w:val="20"/>
          <w:szCs w:val="20"/>
        </w:rPr>
        <w:t>in embargo, deberá consignar</w:t>
      </w:r>
      <w:r w:rsidR="009A1C8C">
        <w:rPr>
          <w:sz w:val="20"/>
          <w:szCs w:val="20"/>
        </w:rPr>
        <w:t xml:space="preserve"> el documento</w:t>
      </w:r>
      <w:r w:rsidRPr="00351504">
        <w:rPr>
          <w:sz w:val="20"/>
          <w:szCs w:val="20"/>
        </w:rPr>
        <w:t xml:space="preserve"> (Autorización de la Empresa para uso de Cuentas Bancarias Personales </w:t>
      </w:r>
      <w:r w:rsidR="009A1C8C">
        <w:rPr>
          <w:sz w:val="20"/>
          <w:szCs w:val="20"/>
        </w:rPr>
        <w:t>o</w:t>
      </w:r>
      <w:r w:rsidRPr="00351504">
        <w:rPr>
          <w:sz w:val="20"/>
          <w:szCs w:val="20"/>
        </w:rPr>
        <w:t xml:space="preserve"> Autorización del Accionista para uso de su Cuenta Bancaria Personal) (Ver Anexo 2).</w:t>
      </w:r>
    </w:p>
    <w:p w14:paraId="5A199E7A" w14:textId="4424EDE2" w:rsidR="00FA2E6B" w:rsidRPr="00FA2E6B" w:rsidRDefault="00FA2E6B">
      <w:pPr>
        <w:pStyle w:val="Prrafodelista"/>
        <w:numPr>
          <w:ilvl w:val="0"/>
          <w:numId w:val="1"/>
        </w:numPr>
        <w:tabs>
          <w:tab w:val="left" w:pos="567"/>
          <w:tab w:val="left" w:pos="993"/>
          <w:tab w:val="left" w:pos="1134"/>
        </w:tabs>
        <w:spacing w:after="0" w:line="276" w:lineRule="auto"/>
        <w:ind w:left="284" w:hanging="284"/>
        <w:jc w:val="both"/>
        <w:rPr>
          <w:sz w:val="20"/>
          <w:szCs w:val="20"/>
        </w:rPr>
      </w:pPr>
      <w:r w:rsidRPr="00FA2E6B">
        <w:rPr>
          <w:sz w:val="20"/>
          <w:szCs w:val="20"/>
        </w:rPr>
        <w:t>Estado financiero</w:t>
      </w:r>
      <w:r>
        <w:rPr>
          <w:sz w:val="20"/>
          <w:szCs w:val="20"/>
        </w:rPr>
        <w:t xml:space="preserve"> del año </w:t>
      </w:r>
      <w:r w:rsidRPr="00FA2E6B">
        <w:rPr>
          <w:sz w:val="20"/>
          <w:szCs w:val="20"/>
        </w:rPr>
        <w:t>202</w:t>
      </w:r>
      <w:r>
        <w:rPr>
          <w:sz w:val="20"/>
          <w:szCs w:val="20"/>
        </w:rPr>
        <w:t xml:space="preserve">5 </w:t>
      </w:r>
      <w:r w:rsidRPr="00FA2E6B">
        <w:rPr>
          <w:sz w:val="20"/>
          <w:szCs w:val="20"/>
        </w:rPr>
        <w:t>visado o balance personal visado</w:t>
      </w:r>
      <w:r>
        <w:rPr>
          <w:sz w:val="20"/>
          <w:szCs w:val="20"/>
        </w:rPr>
        <w:t>.</w:t>
      </w:r>
    </w:p>
    <w:bookmarkEnd w:id="2"/>
    <w:p w14:paraId="366A4B07" w14:textId="77777777" w:rsidR="00A72F88" w:rsidRDefault="00A72F88" w:rsidP="00A72F88">
      <w:pPr>
        <w:tabs>
          <w:tab w:val="left" w:pos="567"/>
          <w:tab w:val="left" w:pos="993"/>
          <w:tab w:val="left" w:pos="1134"/>
        </w:tabs>
        <w:spacing w:after="0" w:line="276" w:lineRule="auto"/>
        <w:jc w:val="both"/>
        <w:rPr>
          <w:sz w:val="20"/>
          <w:szCs w:val="20"/>
        </w:rPr>
      </w:pPr>
    </w:p>
    <w:p w14:paraId="287BE599" w14:textId="174712B2" w:rsidR="00A72F88" w:rsidRPr="00C523E1" w:rsidRDefault="00A72F88" w:rsidP="00A72F88">
      <w:pPr>
        <w:tabs>
          <w:tab w:val="left" w:pos="567"/>
          <w:tab w:val="left" w:pos="993"/>
          <w:tab w:val="left" w:pos="1134"/>
        </w:tabs>
        <w:spacing w:after="0" w:line="276" w:lineRule="auto"/>
        <w:jc w:val="both"/>
        <w:rPr>
          <w:b/>
          <w:bCs/>
          <w:sz w:val="20"/>
          <w:szCs w:val="20"/>
        </w:rPr>
      </w:pPr>
      <w:r w:rsidRPr="00C523E1">
        <w:rPr>
          <w:b/>
          <w:bCs/>
          <w:sz w:val="20"/>
          <w:szCs w:val="20"/>
        </w:rPr>
        <w:t xml:space="preserve">Los documentos legales </w:t>
      </w:r>
      <w:r w:rsidR="0033258F" w:rsidRPr="00C523E1">
        <w:rPr>
          <w:b/>
          <w:bCs/>
          <w:sz w:val="20"/>
          <w:szCs w:val="20"/>
        </w:rPr>
        <w:t>deberán s</w:t>
      </w:r>
      <w:r w:rsidRPr="00C523E1">
        <w:rPr>
          <w:b/>
          <w:bCs/>
          <w:sz w:val="20"/>
          <w:szCs w:val="20"/>
        </w:rPr>
        <w:t>er presentad</w:t>
      </w:r>
      <w:r w:rsidR="0033258F" w:rsidRPr="00C523E1">
        <w:rPr>
          <w:b/>
          <w:bCs/>
          <w:sz w:val="20"/>
          <w:szCs w:val="20"/>
        </w:rPr>
        <w:t>o</w:t>
      </w:r>
      <w:r w:rsidRPr="00C523E1">
        <w:rPr>
          <w:b/>
          <w:bCs/>
          <w:sz w:val="20"/>
          <w:szCs w:val="20"/>
        </w:rPr>
        <w:t>s únic</w:t>
      </w:r>
      <w:r w:rsidR="0033258F" w:rsidRPr="00C523E1">
        <w:rPr>
          <w:b/>
          <w:bCs/>
          <w:sz w:val="20"/>
          <w:szCs w:val="20"/>
        </w:rPr>
        <w:t>o</w:t>
      </w:r>
      <w:r w:rsidRPr="00C523E1">
        <w:rPr>
          <w:b/>
          <w:bCs/>
          <w:sz w:val="20"/>
          <w:szCs w:val="20"/>
        </w:rPr>
        <w:t>s y exclusivamente en el formulario designado a</w:t>
      </w:r>
      <w:r w:rsidR="0033258F" w:rsidRPr="00C523E1">
        <w:rPr>
          <w:b/>
          <w:bCs/>
          <w:sz w:val="20"/>
          <w:szCs w:val="20"/>
        </w:rPr>
        <w:t xml:space="preserve"> tal</w:t>
      </w:r>
      <w:r w:rsidRPr="00C523E1">
        <w:rPr>
          <w:b/>
          <w:bCs/>
          <w:sz w:val="20"/>
          <w:szCs w:val="20"/>
        </w:rPr>
        <w:t xml:space="preserve"> efecto, siendo inválida toda oferta bajo otra presentación.</w:t>
      </w:r>
    </w:p>
    <w:p w14:paraId="3E71A034" w14:textId="0ED8C7EF" w:rsidR="00F410C3" w:rsidRDefault="00F410C3" w:rsidP="00F410C3">
      <w:pPr>
        <w:tabs>
          <w:tab w:val="left" w:pos="426"/>
        </w:tabs>
        <w:spacing w:after="0" w:line="276" w:lineRule="auto"/>
        <w:ind w:left="426" w:hanging="142"/>
        <w:jc w:val="both"/>
        <w:rPr>
          <w:sz w:val="20"/>
          <w:szCs w:val="20"/>
        </w:rPr>
      </w:pPr>
    </w:p>
    <w:p w14:paraId="5CD3FE9B" w14:textId="2EFD7EF7" w:rsidR="00BF25ED" w:rsidRPr="00F410C3" w:rsidRDefault="00E71967" w:rsidP="00BF25ED">
      <w:pPr>
        <w:tabs>
          <w:tab w:val="left" w:pos="426"/>
        </w:tabs>
        <w:spacing w:after="0" w:line="276" w:lineRule="auto"/>
        <w:jc w:val="both"/>
        <w:rPr>
          <w:b/>
          <w:bCs/>
          <w:sz w:val="20"/>
          <w:szCs w:val="20"/>
        </w:rPr>
      </w:pPr>
      <w:r>
        <w:rPr>
          <w:b/>
          <w:bCs/>
          <w:sz w:val="20"/>
          <w:szCs w:val="20"/>
        </w:rPr>
        <w:t>4</w:t>
      </w:r>
      <w:r w:rsidR="00BF25ED" w:rsidRPr="00F410C3">
        <w:rPr>
          <w:b/>
          <w:bCs/>
          <w:sz w:val="20"/>
          <w:szCs w:val="20"/>
        </w:rPr>
        <w:t>.</w:t>
      </w:r>
      <w:r w:rsidR="00BF25ED">
        <w:rPr>
          <w:b/>
          <w:bCs/>
          <w:sz w:val="20"/>
          <w:szCs w:val="20"/>
        </w:rPr>
        <w:t>2</w:t>
      </w:r>
      <w:r w:rsidR="00BF25ED" w:rsidRPr="00F410C3">
        <w:rPr>
          <w:b/>
          <w:bCs/>
          <w:sz w:val="20"/>
          <w:szCs w:val="20"/>
        </w:rPr>
        <w:t>-</w:t>
      </w:r>
      <w:r w:rsidR="00BF25ED" w:rsidRPr="00F410C3">
        <w:rPr>
          <w:b/>
          <w:bCs/>
          <w:sz w:val="20"/>
          <w:szCs w:val="20"/>
        </w:rPr>
        <w:tab/>
        <w:t xml:space="preserve">DOCUMENTOS </w:t>
      </w:r>
      <w:r w:rsidR="00BF25ED">
        <w:rPr>
          <w:b/>
          <w:bCs/>
          <w:sz w:val="20"/>
          <w:szCs w:val="20"/>
        </w:rPr>
        <w:t>DE LA OFERTA TÉCNICA</w:t>
      </w:r>
      <w:r w:rsidR="00475EAC">
        <w:rPr>
          <w:b/>
          <w:bCs/>
          <w:sz w:val="20"/>
          <w:szCs w:val="20"/>
        </w:rPr>
        <w:t>.</w:t>
      </w:r>
    </w:p>
    <w:p w14:paraId="5B207CD9" w14:textId="77777777" w:rsidR="00FA2E6B" w:rsidRPr="00503397" w:rsidRDefault="00FA2E6B" w:rsidP="00FA2E6B">
      <w:pPr>
        <w:spacing w:after="0" w:line="276" w:lineRule="auto"/>
        <w:jc w:val="both"/>
        <w:rPr>
          <w:sz w:val="20"/>
          <w:szCs w:val="20"/>
        </w:rPr>
      </w:pPr>
      <w:r>
        <w:rPr>
          <w:sz w:val="20"/>
          <w:szCs w:val="20"/>
        </w:rPr>
        <w:t>La empresa</w:t>
      </w:r>
      <w:r w:rsidRPr="00503397">
        <w:rPr>
          <w:sz w:val="20"/>
          <w:szCs w:val="20"/>
        </w:rPr>
        <w:t xml:space="preserve"> </w:t>
      </w:r>
      <w:r>
        <w:rPr>
          <w:sz w:val="20"/>
          <w:szCs w:val="20"/>
        </w:rPr>
        <w:t xml:space="preserve">o persona con firma personal </w:t>
      </w:r>
      <w:r w:rsidRPr="00503397">
        <w:rPr>
          <w:sz w:val="20"/>
          <w:szCs w:val="20"/>
        </w:rPr>
        <w:t>deberá presentar</w:t>
      </w:r>
      <w:r>
        <w:rPr>
          <w:sz w:val="20"/>
          <w:szCs w:val="20"/>
        </w:rPr>
        <w:t xml:space="preserve"> los siguientes documentos </w:t>
      </w:r>
      <w:r w:rsidRPr="00BF25ED">
        <w:rPr>
          <w:b/>
          <w:bCs/>
          <w:sz w:val="20"/>
          <w:szCs w:val="20"/>
        </w:rPr>
        <w:t>(OBLIGATORIO</w:t>
      </w:r>
      <w:r>
        <w:rPr>
          <w:b/>
          <w:bCs/>
          <w:sz w:val="20"/>
          <w:szCs w:val="20"/>
        </w:rPr>
        <w:t>S</w:t>
      </w:r>
      <w:r w:rsidRPr="00BF25ED">
        <w:rPr>
          <w:b/>
          <w:bCs/>
          <w:sz w:val="20"/>
          <w:szCs w:val="20"/>
        </w:rPr>
        <w:t>)</w:t>
      </w:r>
      <w:r w:rsidRPr="00503397">
        <w:rPr>
          <w:sz w:val="20"/>
          <w:szCs w:val="20"/>
        </w:rPr>
        <w:t>:</w:t>
      </w:r>
    </w:p>
    <w:p w14:paraId="2D7CC0C8" w14:textId="2F314871" w:rsidR="00A53BCB" w:rsidRPr="00A53BCB" w:rsidRDefault="00997EBF">
      <w:pPr>
        <w:pStyle w:val="Prrafodelista"/>
        <w:numPr>
          <w:ilvl w:val="0"/>
          <w:numId w:val="13"/>
        </w:numPr>
        <w:spacing w:after="0" w:line="276" w:lineRule="auto"/>
        <w:ind w:left="284" w:hanging="284"/>
        <w:jc w:val="both"/>
        <w:rPr>
          <w:sz w:val="20"/>
          <w:szCs w:val="20"/>
        </w:rPr>
      </w:pPr>
      <w:r w:rsidRPr="00A53BCB">
        <w:rPr>
          <w:sz w:val="20"/>
          <w:szCs w:val="20"/>
        </w:rPr>
        <w:t xml:space="preserve">Documento de respuesta a la invitación del proceso de contratación (En el punto 3 de la Parte 2 de este pliego de condiciones se anexa este documento, el cual deberá ser completado por </w:t>
      </w:r>
      <w:r w:rsidR="00C35EF4">
        <w:rPr>
          <w:sz w:val="20"/>
          <w:szCs w:val="20"/>
        </w:rPr>
        <w:t>l</w:t>
      </w:r>
      <w:r w:rsidR="00FA2E6B">
        <w:rPr>
          <w:sz w:val="20"/>
          <w:szCs w:val="20"/>
        </w:rPr>
        <w:t>as empresas o personas con firma personal participantes</w:t>
      </w:r>
      <w:r w:rsidRPr="00A53BCB">
        <w:rPr>
          <w:sz w:val="20"/>
          <w:szCs w:val="20"/>
        </w:rPr>
        <w:t>, firmado y sellado</w:t>
      </w:r>
      <w:r w:rsidR="00A53BCB">
        <w:rPr>
          <w:sz w:val="20"/>
          <w:szCs w:val="20"/>
        </w:rPr>
        <w:t>)</w:t>
      </w:r>
      <w:r w:rsidRPr="00A53BCB">
        <w:rPr>
          <w:sz w:val="20"/>
          <w:szCs w:val="20"/>
        </w:rPr>
        <w:t>.</w:t>
      </w:r>
    </w:p>
    <w:p w14:paraId="4170AC47" w14:textId="14360DF0" w:rsidR="00A53BCB" w:rsidRDefault="00A53BCB">
      <w:pPr>
        <w:pStyle w:val="Prrafodelista"/>
        <w:numPr>
          <w:ilvl w:val="0"/>
          <w:numId w:val="13"/>
        </w:numPr>
        <w:spacing w:after="0" w:line="276" w:lineRule="auto"/>
        <w:ind w:left="284" w:hanging="284"/>
        <w:jc w:val="both"/>
        <w:rPr>
          <w:sz w:val="20"/>
          <w:szCs w:val="20"/>
        </w:rPr>
      </w:pPr>
      <w:r w:rsidRPr="00A53BCB">
        <w:rPr>
          <w:sz w:val="20"/>
          <w:szCs w:val="20"/>
        </w:rPr>
        <w:t xml:space="preserve">Código de Conducta de Proveedores (En el punto </w:t>
      </w:r>
      <w:r w:rsidR="00786780">
        <w:rPr>
          <w:sz w:val="20"/>
          <w:szCs w:val="20"/>
        </w:rPr>
        <w:t>3</w:t>
      </w:r>
      <w:r w:rsidRPr="00A53BCB">
        <w:rPr>
          <w:sz w:val="20"/>
          <w:szCs w:val="20"/>
        </w:rPr>
        <w:t xml:space="preserve"> de la Parte</w:t>
      </w:r>
      <w:r>
        <w:rPr>
          <w:sz w:val="20"/>
          <w:szCs w:val="20"/>
        </w:rPr>
        <w:t xml:space="preserve"> 3 de</w:t>
      </w:r>
      <w:r w:rsidRPr="00A53BCB">
        <w:rPr>
          <w:sz w:val="20"/>
          <w:szCs w:val="20"/>
        </w:rPr>
        <w:t xml:space="preserve"> este pliego de condiciones se anexa este documento, el cual deberá ser firmado y sellado</w:t>
      </w:r>
      <w:r>
        <w:rPr>
          <w:sz w:val="20"/>
          <w:szCs w:val="20"/>
        </w:rPr>
        <w:t xml:space="preserve"> como señal de conocimiento y aceptación)</w:t>
      </w:r>
      <w:r w:rsidRPr="00A53BCB">
        <w:rPr>
          <w:sz w:val="20"/>
          <w:szCs w:val="20"/>
        </w:rPr>
        <w:t>.</w:t>
      </w:r>
    </w:p>
    <w:p w14:paraId="226C7DEB" w14:textId="77C20C6A" w:rsidR="00503397" w:rsidRPr="00FA2E6B" w:rsidRDefault="00FA2E6B">
      <w:pPr>
        <w:pStyle w:val="Prrafodelista"/>
        <w:numPr>
          <w:ilvl w:val="0"/>
          <w:numId w:val="13"/>
        </w:numPr>
        <w:spacing w:after="0" w:line="276" w:lineRule="auto"/>
        <w:ind w:left="284" w:hanging="284"/>
        <w:jc w:val="both"/>
        <w:rPr>
          <w:b/>
          <w:bCs/>
          <w:sz w:val="20"/>
          <w:szCs w:val="20"/>
        </w:rPr>
      </w:pPr>
      <w:r w:rsidRPr="00FA2E6B">
        <w:rPr>
          <w:sz w:val="20"/>
          <w:szCs w:val="20"/>
        </w:rPr>
        <w:t xml:space="preserve">Cartas de recomendación de ONG y/o Empresas Privadas </w:t>
      </w:r>
      <w:r>
        <w:rPr>
          <w:sz w:val="20"/>
          <w:szCs w:val="20"/>
        </w:rPr>
        <w:t xml:space="preserve">referentes a </w:t>
      </w:r>
      <w:r w:rsidRPr="00FA2E6B">
        <w:rPr>
          <w:sz w:val="20"/>
          <w:szCs w:val="20"/>
        </w:rPr>
        <w:t>servicios realizados inherentes a lo solicitado</w:t>
      </w:r>
      <w:r>
        <w:rPr>
          <w:sz w:val="20"/>
          <w:szCs w:val="20"/>
        </w:rPr>
        <w:t>.</w:t>
      </w:r>
    </w:p>
    <w:p w14:paraId="78B2FE50" w14:textId="77777777" w:rsidR="005E5226" w:rsidRDefault="005E5226" w:rsidP="00F410C3">
      <w:pPr>
        <w:spacing w:after="0" w:line="276" w:lineRule="auto"/>
        <w:jc w:val="both"/>
        <w:rPr>
          <w:sz w:val="20"/>
          <w:szCs w:val="20"/>
        </w:rPr>
      </w:pPr>
    </w:p>
    <w:p w14:paraId="372773EB" w14:textId="1223211B" w:rsidR="00503397" w:rsidRPr="00F410C3" w:rsidRDefault="00E71967"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w:t>
      </w:r>
      <w:r w:rsidR="00435E54">
        <w:rPr>
          <w:b/>
          <w:bCs/>
          <w:sz w:val="20"/>
          <w:szCs w:val="20"/>
        </w:rPr>
        <w:t>3</w:t>
      </w:r>
      <w:r w:rsidR="00503397" w:rsidRPr="00F410C3">
        <w:rPr>
          <w:b/>
          <w:bCs/>
          <w:sz w:val="20"/>
          <w:szCs w:val="20"/>
        </w:rPr>
        <w:t xml:space="preserve">.- </w:t>
      </w:r>
      <w:r w:rsidR="00F410C3" w:rsidRPr="00F410C3">
        <w:rPr>
          <w:b/>
          <w:bCs/>
          <w:sz w:val="20"/>
          <w:szCs w:val="20"/>
        </w:rPr>
        <w:t>DOCUMENTOS DE LA OFERTA ECONÓMICA</w:t>
      </w:r>
      <w:r w:rsidR="00503397" w:rsidRPr="00F410C3">
        <w:rPr>
          <w:b/>
          <w:bCs/>
          <w:sz w:val="20"/>
          <w:szCs w:val="20"/>
        </w:rPr>
        <w:t>.</w:t>
      </w:r>
    </w:p>
    <w:p w14:paraId="134CAF9F" w14:textId="31C5BD92" w:rsidR="00B83137" w:rsidRDefault="00B83137" w:rsidP="00B83137">
      <w:pPr>
        <w:spacing w:after="0" w:line="276" w:lineRule="auto"/>
        <w:jc w:val="both"/>
        <w:rPr>
          <w:sz w:val="20"/>
          <w:szCs w:val="20"/>
        </w:rPr>
      </w:pPr>
      <w:r>
        <w:rPr>
          <w:sz w:val="20"/>
          <w:szCs w:val="20"/>
        </w:rPr>
        <w:t xml:space="preserve">La oferta económica </w:t>
      </w:r>
      <w:r w:rsidR="00FA2E6B">
        <w:rPr>
          <w:sz w:val="20"/>
          <w:szCs w:val="20"/>
        </w:rPr>
        <w:t xml:space="preserve">o propuesta comercial </w:t>
      </w:r>
      <w:r>
        <w:rPr>
          <w:sz w:val="20"/>
          <w:szCs w:val="20"/>
        </w:rPr>
        <w:t>debe incluir lo siguiente:</w:t>
      </w:r>
    </w:p>
    <w:p w14:paraId="6A74C932" w14:textId="581E47F8" w:rsidR="00A5551B" w:rsidRPr="008B7E72" w:rsidRDefault="00FA2E6B" w:rsidP="00A5551B">
      <w:pPr>
        <w:spacing w:after="0" w:line="276" w:lineRule="auto"/>
        <w:jc w:val="both"/>
        <w:rPr>
          <w:b/>
          <w:bCs/>
          <w:sz w:val="20"/>
          <w:szCs w:val="20"/>
        </w:rPr>
      </w:pPr>
      <w:r w:rsidRPr="00FA2E6B">
        <w:rPr>
          <w:sz w:val="20"/>
          <w:szCs w:val="20"/>
        </w:rPr>
        <w:t xml:space="preserve">Se debe detallar </w:t>
      </w:r>
      <w:r w:rsidR="00796088">
        <w:rPr>
          <w:sz w:val="20"/>
          <w:szCs w:val="20"/>
        </w:rPr>
        <w:t xml:space="preserve">la información de contacto, su historial en consultoría y sus credenciales, resumidas en el </w:t>
      </w:r>
      <w:proofErr w:type="spellStart"/>
      <w:r w:rsidR="00796088">
        <w:rPr>
          <w:sz w:val="20"/>
          <w:szCs w:val="20"/>
        </w:rPr>
        <w:t>Curriculum</w:t>
      </w:r>
      <w:proofErr w:type="spellEnd"/>
      <w:r w:rsidR="00796088">
        <w:rPr>
          <w:sz w:val="20"/>
          <w:szCs w:val="20"/>
        </w:rPr>
        <w:t xml:space="preserve"> Vitae</w:t>
      </w:r>
      <w:r w:rsidR="009E4733">
        <w:rPr>
          <w:sz w:val="20"/>
          <w:szCs w:val="20"/>
        </w:rPr>
        <w:t xml:space="preserve">. Así como, </w:t>
      </w:r>
      <w:r w:rsidRPr="00FA2E6B">
        <w:rPr>
          <w:sz w:val="20"/>
          <w:szCs w:val="20"/>
        </w:rPr>
        <w:t>los costos de los servicios requeridos, incluyendo todos los impuestos que apliquen, condiciones y/o características del servicio.</w:t>
      </w:r>
    </w:p>
    <w:p w14:paraId="79B1AE93" w14:textId="77777777" w:rsidR="005B4B33" w:rsidRDefault="005B4B33" w:rsidP="00A5551B">
      <w:pPr>
        <w:spacing w:after="0" w:line="276" w:lineRule="auto"/>
        <w:jc w:val="both"/>
        <w:rPr>
          <w:sz w:val="20"/>
          <w:szCs w:val="20"/>
        </w:rPr>
      </w:pPr>
    </w:p>
    <w:p w14:paraId="45A2B42B" w14:textId="6A829590" w:rsidR="00503397" w:rsidRPr="0085280F" w:rsidRDefault="00E71967" w:rsidP="0085280F">
      <w:pPr>
        <w:spacing w:after="0" w:line="276" w:lineRule="auto"/>
        <w:rPr>
          <w:b/>
          <w:bCs/>
          <w:color w:val="00A19B"/>
        </w:rPr>
      </w:pPr>
      <w:r>
        <w:rPr>
          <w:b/>
          <w:bCs/>
          <w:color w:val="00A19B"/>
        </w:rPr>
        <w:t>5</w:t>
      </w:r>
      <w:r w:rsidR="00503397" w:rsidRPr="0085280F">
        <w:rPr>
          <w:b/>
          <w:bCs/>
          <w:color w:val="00A19B"/>
        </w:rPr>
        <w:t>. ESPECIFICACIONES TÉCNICAS DETALLADAS.</w:t>
      </w:r>
    </w:p>
    <w:p w14:paraId="5F772169" w14:textId="77777777" w:rsidR="00AA3B3B" w:rsidRDefault="00AA3B3B" w:rsidP="00F410C3">
      <w:pPr>
        <w:spacing w:after="0" w:line="276" w:lineRule="auto"/>
        <w:jc w:val="both"/>
        <w:rPr>
          <w:sz w:val="20"/>
          <w:szCs w:val="20"/>
        </w:rPr>
      </w:pPr>
    </w:p>
    <w:p w14:paraId="64078DF5" w14:textId="6223BCE8" w:rsidR="00BB5D0F" w:rsidRPr="00503397" w:rsidRDefault="00FA2E6B" w:rsidP="00BB5D0F">
      <w:pPr>
        <w:spacing w:after="0" w:line="276" w:lineRule="auto"/>
        <w:jc w:val="both"/>
        <w:rPr>
          <w:sz w:val="20"/>
          <w:szCs w:val="20"/>
        </w:rPr>
      </w:pPr>
      <w:r>
        <w:rPr>
          <w:sz w:val="20"/>
          <w:szCs w:val="20"/>
        </w:rPr>
        <w:t>Las empresas o personas con firma personal participantes</w:t>
      </w:r>
      <w:r w:rsidR="00BB5D0F" w:rsidRPr="00503397">
        <w:rPr>
          <w:sz w:val="20"/>
          <w:szCs w:val="20"/>
        </w:rPr>
        <w:t xml:space="preserve"> deberán ajustar su oferta de conformidad con las especificaciones técnicas </w:t>
      </w:r>
      <w:r w:rsidR="00C35EF4">
        <w:rPr>
          <w:sz w:val="20"/>
          <w:szCs w:val="20"/>
        </w:rPr>
        <w:t xml:space="preserve">y términos de referencia suministrados </w:t>
      </w:r>
      <w:r w:rsidR="00BB5D0F" w:rsidRPr="00503397">
        <w:rPr>
          <w:sz w:val="20"/>
          <w:szCs w:val="20"/>
        </w:rPr>
        <w:t xml:space="preserve">por PALUZ, así mismo comprometerse a cotizar solo los </w:t>
      </w:r>
      <w:r w:rsidR="00C35EF4">
        <w:rPr>
          <w:sz w:val="20"/>
          <w:szCs w:val="20"/>
        </w:rPr>
        <w:t>puntos</w:t>
      </w:r>
      <w:r w:rsidR="00BB5D0F" w:rsidRPr="00503397">
        <w:rPr>
          <w:sz w:val="20"/>
          <w:szCs w:val="20"/>
        </w:rPr>
        <w:t xml:space="preserve"> para los cuales es capaz de satisfacer l</w:t>
      </w:r>
      <w:r w:rsidR="00C35EF4">
        <w:rPr>
          <w:sz w:val="20"/>
          <w:szCs w:val="20"/>
        </w:rPr>
        <w:t>o</w:t>
      </w:r>
      <w:r w:rsidR="00BB5D0F" w:rsidRPr="00503397">
        <w:rPr>
          <w:sz w:val="20"/>
          <w:szCs w:val="20"/>
        </w:rPr>
        <w:t>s mism</w:t>
      </w:r>
      <w:r w:rsidR="00C35EF4">
        <w:rPr>
          <w:sz w:val="20"/>
          <w:szCs w:val="20"/>
        </w:rPr>
        <w:t>o</w:t>
      </w:r>
      <w:r w:rsidR="00BB5D0F" w:rsidRPr="00503397">
        <w:rPr>
          <w:sz w:val="20"/>
          <w:szCs w:val="20"/>
        </w:rPr>
        <w:t>s, a la vez que entiende y acepta los términos generales establecidos en el presente pliego de condiciones.</w:t>
      </w:r>
    </w:p>
    <w:p w14:paraId="10DDD071" w14:textId="77777777" w:rsidR="00BB5D0F" w:rsidRDefault="00BB5D0F" w:rsidP="00BB5D0F">
      <w:pPr>
        <w:spacing w:after="0" w:line="276" w:lineRule="auto"/>
        <w:jc w:val="both"/>
        <w:rPr>
          <w:sz w:val="20"/>
          <w:szCs w:val="20"/>
        </w:rPr>
      </w:pPr>
    </w:p>
    <w:p w14:paraId="289229C3" w14:textId="5EE7168C" w:rsidR="00BB5D0F" w:rsidRPr="00503397" w:rsidRDefault="00BB5D0F" w:rsidP="00BB5D0F">
      <w:pPr>
        <w:spacing w:after="0" w:line="276" w:lineRule="auto"/>
        <w:jc w:val="both"/>
        <w:rPr>
          <w:sz w:val="20"/>
          <w:szCs w:val="20"/>
        </w:rPr>
      </w:pPr>
      <w:r w:rsidRPr="00503397">
        <w:rPr>
          <w:sz w:val="20"/>
          <w:szCs w:val="20"/>
        </w:rPr>
        <w:t xml:space="preserve">Todas las especificaciones detalladas se encuentran en el Anexo </w:t>
      </w:r>
      <w:r w:rsidR="00796088">
        <w:rPr>
          <w:sz w:val="20"/>
          <w:szCs w:val="20"/>
        </w:rPr>
        <w:t>1</w:t>
      </w:r>
      <w:r w:rsidRPr="00503397">
        <w:rPr>
          <w:sz w:val="20"/>
          <w:szCs w:val="20"/>
        </w:rPr>
        <w:t>, el cual corresponde a la “</w:t>
      </w:r>
      <w:r w:rsidR="00C35EF4">
        <w:rPr>
          <w:sz w:val="20"/>
          <w:szCs w:val="20"/>
        </w:rPr>
        <w:t>Términos de Referencia</w:t>
      </w:r>
      <w:r w:rsidRPr="00503397">
        <w:rPr>
          <w:sz w:val="20"/>
          <w:szCs w:val="20"/>
        </w:rPr>
        <w:t>” de</w:t>
      </w:r>
      <w:r w:rsidR="00C35EF4">
        <w:rPr>
          <w:sz w:val="20"/>
          <w:szCs w:val="20"/>
        </w:rPr>
        <w:t>l servicio a contratar</w:t>
      </w:r>
      <w:r w:rsidRPr="00503397">
        <w:rPr>
          <w:sz w:val="20"/>
          <w:szCs w:val="20"/>
        </w:rPr>
        <w:t>.</w:t>
      </w:r>
    </w:p>
    <w:p w14:paraId="190E02FD" w14:textId="77777777" w:rsidR="00DB17B6" w:rsidRDefault="00DB17B6" w:rsidP="00350D98">
      <w:pPr>
        <w:spacing w:after="0" w:line="276" w:lineRule="auto"/>
        <w:jc w:val="both"/>
        <w:rPr>
          <w:sz w:val="20"/>
          <w:szCs w:val="20"/>
        </w:rPr>
      </w:pPr>
    </w:p>
    <w:p w14:paraId="44FE9FA9" w14:textId="71DD0A67" w:rsidR="00720DB0" w:rsidRPr="001A4454" w:rsidRDefault="00720DB0" w:rsidP="00720DB0">
      <w:pPr>
        <w:spacing w:after="0" w:line="276" w:lineRule="auto"/>
        <w:jc w:val="both"/>
        <w:rPr>
          <w:b/>
          <w:bCs/>
          <w:color w:val="00A19B"/>
        </w:rPr>
      </w:pPr>
      <w:r>
        <w:rPr>
          <w:b/>
          <w:bCs/>
          <w:color w:val="00A19B"/>
        </w:rPr>
        <w:t>6</w:t>
      </w:r>
      <w:r w:rsidRPr="001A4454">
        <w:rPr>
          <w:b/>
          <w:bCs/>
          <w:color w:val="00A19B"/>
        </w:rPr>
        <w:t>. FORMA, PLAZO Y CONDICIONES DE ENTREGA DE LOS BIENES OBJETO DE LA CONTRATACIÓN.</w:t>
      </w:r>
    </w:p>
    <w:p w14:paraId="773FE06C" w14:textId="77777777" w:rsidR="00720DB0" w:rsidRPr="00503397" w:rsidRDefault="00720DB0" w:rsidP="00720DB0">
      <w:pPr>
        <w:spacing w:after="0" w:line="276" w:lineRule="auto"/>
        <w:jc w:val="both"/>
        <w:rPr>
          <w:sz w:val="20"/>
          <w:szCs w:val="20"/>
        </w:rPr>
      </w:pPr>
    </w:p>
    <w:p w14:paraId="3D8FB2E7" w14:textId="16248622" w:rsidR="00AB7CA7" w:rsidRDefault="00436A80" w:rsidP="00720DB0">
      <w:pPr>
        <w:spacing w:after="0" w:line="276" w:lineRule="auto"/>
        <w:jc w:val="both"/>
        <w:rPr>
          <w:sz w:val="20"/>
          <w:szCs w:val="20"/>
        </w:rPr>
      </w:pPr>
      <w:r>
        <w:rPr>
          <w:sz w:val="20"/>
          <w:szCs w:val="20"/>
        </w:rPr>
        <w:t xml:space="preserve">Los </w:t>
      </w:r>
      <w:r w:rsidR="00B762C8">
        <w:rPr>
          <w:sz w:val="20"/>
          <w:szCs w:val="20"/>
        </w:rPr>
        <w:t xml:space="preserve">entregables, insumos o productos a entregar </w:t>
      </w:r>
      <w:r w:rsidR="00B762C8" w:rsidRPr="00B762C8">
        <w:rPr>
          <w:sz w:val="20"/>
          <w:szCs w:val="20"/>
        </w:rPr>
        <w:t xml:space="preserve">serán trabajados en conjunto </w:t>
      </w:r>
      <w:r w:rsidR="00B762C8">
        <w:rPr>
          <w:sz w:val="20"/>
          <w:szCs w:val="20"/>
        </w:rPr>
        <w:t xml:space="preserve">con </w:t>
      </w:r>
      <w:r w:rsidR="00B762C8" w:rsidRPr="00B762C8">
        <w:rPr>
          <w:sz w:val="20"/>
          <w:szCs w:val="20"/>
        </w:rPr>
        <w:t>el equipo especialista en género del proyecto</w:t>
      </w:r>
      <w:r w:rsidR="00B762C8">
        <w:rPr>
          <w:sz w:val="20"/>
          <w:szCs w:val="20"/>
        </w:rPr>
        <w:t>, los</w:t>
      </w:r>
      <w:r w:rsidR="00B762C8" w:rsidRPr="00B762C8">
        <w:rPr>
          <w:sz w:val="20"/>
          <w:szCs w:val="20"/>
        </w:rPr>
        <w:t xml:space="preserve"> detalles sobre cada insumo solicitado </w:t>
      </w:r>
      <w:r w:rsidR="00B762C8">
        <w:rPr>
          <w:sz w:val="20"/>
          <w:szCs w:val="20"/>
        </w:rPr>
        <w:t>se especifican en el documento “Términos de Referencia”.</w:t>
      </w:r>
    </w:p>
    <w:p w14:paraId="40B68801" w14:textId="77777777" w:rsidR="00AB7CA7" w:rsidRDefault="00AB7CA7" w:rsidP="00720DB0">
      <w:pPr>
        <w:spacing w:after="0" w:line="276" w:lineRule="auto"/>
        <w:jc w:val="both"/>
        <w:rPr>
          <w:sz w:val="20"/>
          <w:szCs w:val="20"/>
        </w:rPr>
      </w:pPr>
    </w:p>
    <w:p w14:paraId="39EB75FE" w14:textId="0314ABF8" w:rsidR="00720DB0" w:rsidRDefault="00B762C8" w:rsidP="00720DB0">
      <w:pPr>
        <w:spacing w:after="0" w:line="276" w:lineRule="auto"/>
        <w:jc w:val="both"/>
        <w:rPr>
          <w:sz w:val="20"/>
          <w:szCs w:val="20"/>
        </w:rPr>
      </w:pPr>
      <w:r w:rsidRPr="00B762C8">
        <w:rPr>
          <w:sz w:val="20"/>
          <w:szCs w:val="20"/>
        </w:rPr>
        <w:t xml:space="preserve">Los términos y condiciones </w:t>
      </w:r>
      <w:r>
        <w:rPr>
          <w:sz w:val="20"/>
          <w:szCs w:val="20"/>
        </w:rPr>
        <w:t xml:space="preserve">de entrega definitivos </w:t>
      </w:r>
      <w:r w:rsidRPr="00B762C8">
        <w:rPr>
          <w:sz w:val="20"/>
          <w:szCs w:val="20"/>
        </w:rPr>
        <w:t xml:space="preserve">estarán indicados en el Contrato de </w:t>
      </w:r>
      <w:r>
        <w:rPr>
          <w:sz w:val="20"/>
          <w:szCs w:val="20"/>
        </w:rPr>
        <w:t>Servicio</w:t>
      </w:r>
      <w:r w:rsidRPr="00B762C8">
        <w:rPr>
          <w:sz w:val="20"/>
          <w:szCs w:val="20"/>
        </w:rPr>
        <w:t xml:space="preserve"> según lo acordado durante la contratación en relación con el cronograma de ejecución</w:t>
      </w:r>
      <w:r>
        <w:rPr>
          <w:sz w:val="20"/>
          <w:szCs w:val="20"/>
        </w:rPr>
        <w:t xml:space="preserve"> de las actividades requeridas en el proyecto</w:t>
      </w:r>
      <w:r w:rsidR="00A40C9A" w:rsidRPr="00A40C9A">
        <w:rPr>
          <w:sz w:val="20"/>
          <w:szCs w:val="20"/>
        </w:rPr>
        <w:t>.</w:t>
      </w:r>
    </w:p>
    <w:p w14:paraId="31CCF44B" w14:textId="77777777" w:rsidR="005E5226" w:rsidRDefault="005E5226" w:rsidP="00720DB0">
      <w:pPr>
        <w:spacing w:after="0" w:line="276" w:lineRule="auto"/>
        <w:jc w:val="both"/>
        <w:rPr>
          <w:sz w:val="20"/>
          <w:szCs w:val="20"/>
        </w:rPr>
      </w:pPr>
    </w:p>
    <w:p w14:paraId="3A8DB925" w14:textId="5691C95C" w:rsidR="00503397" w:rsidRPr="002B45C7" w:rsidRDefault="00691D04" w:rsidP="002B45C7">
      <w:pPr>
        <w:spacing w:after="0" w:line="276" w:lineRule="auto"/>
        <w:rPr>
          <w:b/>
          <w:bCs/>
          <w:color w:val="00A19B"/>
        </w:rPr>
      </w:pPr>
      <w:r>
        <w:rPr>
          <w:b/>
          <w:bCs/>
          <w:color w:val="00A19B"/>
        </w:rPr>
        <w:t>7</w:t>
      </w:r>
      <w:r w:rsidR="00503397" w:rsidRPr="002B45C7">
        <w:rPr>
          <w:b/>
          <w:bCs/>
          <w:color w:val="00A19B"/>
        </w:rPr>
        <w:t>. MONEDA DE LAS OFERTAS.</w:t>
      </w:r>
    </w:p>
    <w:p w14:paraId="6A04945C" w14:textId="77777777" w:rsidR="00503397" w:rsidRPr="00503397" w:rsidRDefault="00503397" w:rsidP="00F410C3">
      <w:pPr>
        <w:spacing w:after="0" w:line="276" w:lineRule="auto"/>
        <w:jc w:val="both"/>
        <w:rPr>
          <w:sz w:val="20"/>
          <w:szCs w:val="20"/>
        </w:rPr>
      </w:pPr>
    </w:p>
    <w:p w14:paraId="4CBC780B" w14:textId="4BEFBACF" w:rsidR="00503397" w:rsidRPr="00503397" w:rsidRDefault="00503397" w:rsidP="00F410C3">
      <w:pPr>
        <w:spacing w:after="0" w:line="276" w:lineRule="auto"/>
        <w:jc w:val="both"/>
        <w:rPr>
          <w:sz w:val="20"/>
          <w:szCs w:val="20"/>
        </w:rPr>
      </w:pPr>
      <w:r w:rsidRPr="00503397">
        <w:rPr>
          <w:sz w:val="20"/>
          <w:szCs w:val="20"/>
        </w:rPr>
        <w:t xml:space="preserve">Las ofertas deberán ser presentadas en </w:t>
      </w:r>
      <w:r w:rsidRPr="00955615">
        <w:rPr>
          <w:b/>
          <w:bCs/>
          <w:sz w:val="20"/>
          <w:szCs w:val="20"/>
        </w:rPr>
        <w:t>dólar estadounidense (USD)</w:t>
      </w:r>
      <w:r w:rsidRPr="00503397">
        <w:rPr>
          <w:sz w:val="20"/>
          <w:szCs w:val="20"/>
        </w:rPr>
        <w:t>, considerando todos los impuestos nacionales correspondientes a su objeto.</w:t>
      </w:r>
      <w:r w:rsidR="00D27C7C">
        <w:rPr>
          <w:sz w:val="20"/>
          <w:szCs w:val="20"/>
        </w:rPr>
        <w:t xml:space="preserve"> </w:t>
      </w:r>
      <w:r w:rsidR="00D27C7C" w:rsidRPr="00D27C7C">
        <w:rPr>
          <w:sz w:val="20"/>
          <w:szCs w:val="20"/>
        </w:rPr>
        <w:t>Cada pago está sujeto a productos entregables (Mensuales). El/La consultor/a deberá proporcionar factura legal contable personal correspondiente</w:t>
      </w:r>
      <w:r w:rsidR="00D27C7C">
        <w:rPr>
          <w:sz w:val="20"/>
          <w:szCs w:val="20"/>
        </w:rPr>
        <w:t>.</w:t>
      </w:r>
    </w:p>
    <w:p w14:paraId="75562A0A" w14:textId="2D1BC2ED" w:rsidR="00503397" w:rsidRDefault="00503397" w:rsidP="00F410C3">
      <w:pPr>
        <w:spacing w:after="0" w:line="276" w:lineRule="auto"/>
        <w:jc w:val="both"/>
        <w:rPr>
          <w:sz w:val="20"/>
          <w:szCs w:val="20"/>
        </w:rPr>
      </w:pPr>
    </w:p>
    <w:p w14:paraId="5FFD1277" w14:textId="691791B2" w:rsidR="008F0884" w:rsidRDefault="00691D04" w:rsidP="002B45C7">
      <w:pPr>
        <w:spacing w:after="0" w:line="276" w:lineRule="auto"/>
        <w:rPr>
          <w:b/>
          <w:bCs/>
          <w:color w:val="00A19B"/>
        </w:rPr>
      </w:pPr>
      <w:r>
        <w:rPr>
          <w:b/>
          <w:bCs/>
          <w:color w:val="00A19B"/>
        </w:rPr>
        <w:t>8</w:t>
      </w:r>
      <w:r w:rsidR="00503397" w:rsidRPr="002B45C7">
        <w:rPr>
          <w:b/>
          <w:bCs/>
          <w:color w:val="00A19B"/>
        </w:rPr>
        <w:t>. LAPSO</w:t>
      </w:r>
      <w:r w:rsidR="008F0884">
        <w:rPr>
          <w:b/>
          <w:bCs/>
          <w:color w:val="00A19B"/>
        </w:rPr>
        <w:t>S DE EJECUCIÓN DE ACTIVIDADES DEL PROCEDIMIENTO DE CONTRAT</w:t>
      </w:r>
      <w:r w:rsidR="002B7A62">
        <w:rPr>
          <w:b/>
          <w:bCs/>
          <w:color w:val="00A19B"/>
        </w:rPr>
        <w:t>A</w:t>
      </w:r>
      <w:r w:rsidR="008F0884">
        <w:rPr>
          <w:b/>
          <w:bCs/>
          <w:color w:val="00A19B"/>
        </w:rPr>
        <w:t>CIÓN.</w:t>
      </w:r>
    </w:p>
    <w:p w14:paraId="27C15B78" w14:textId="77777777" w:rsidR="008F0884" w:rsidRPr="008F0884" w:rsidRDefault="008F0884" w:rsidP="008F0884">
      <w:pPr>
        <w:spacing w:after="0" w:line="276" w:lineRule="auto"/>
        <w:jc w:val="both"/>
        <w:rPr>
          <w:sz w:val="20"/>
          <w:szCs w:val="20"/>
        </w:rPr>
      </w:pPr>
    </w:p>
    <w:p w14:paraId="7BD05674" w14:textId="77777777" w:rsidR="008F0884" w:rsidRDefault="008F0884" w:rsidP="008F0884">
      <w:pPr>
        <w:spacing w:after="0" w:line="276" w:lineRule="auto"/>
        <w:jc w:val="both"/>
        <w:rPr>
          <w:sz w:val="20"/>
          <w:szCs w:val="20"/>
        </w:rPr>
      </w:pPr>
      <w:r w:rsidRPr="009256B3">
        <w:rPr>
          <w:sz w:val="20"/>
          <w:szCs w:val="20"/>
        </w:rPr>
        <w:t>En la siguiente tabla se indica</w:t>
      </w:r>
      <w:r>
        <w:rPr>
          <w:sz w:val="20"/>
          <w:szCs w:val="20"/>
        </w:rPr>
        <w:t xml:space="preserve"> el cronograma de ejecución de actividades de </w:t>
      </w:r>
      <w:r w:rsidRPr="009256B3">
        <w:rPr>
          <w:sz w:val="20"/>
          <w:szCs w:val="20"/>
        </w:rPr>
        <w:t xml:space="preserve">este </w:t>
      </w:r>
      <w:r>
        <w:rPr>
          <w:sz w:val="20"/>
          <w:szCs w:val="20"/>
        </w:rPr>
        <w:t>procedimiento de contratación</w:t>
      </w:r>
      <w:r w:rsidRPr="009256B3">
        <w:rPr>
          <w:sz w:val="20"/>
          <w:szCs w:val="20"/>
        </w:rPr>
        <w:t>.</w:t>
      </w:r>
    </w:p>
    <w:p w14:paraId="0291A152" w14:textId="77777777" w:rsidR="008F0884" w:rsidRDefault="008F0884" w:rsidP="008F0884">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4815"/>
        <w:gridCol w:w="3118"/>
      </w:tblGrid>
      <w:tr w:rsidR="00A541AF" w:rsidRPr="00AD7608" w14:paraId="2DD04F9B" w14:textId="77777777" w:rsidTr="006175C0">
        <w:trPr>
          <w:jc w:val="center"/>
        </w:trPr>
        <w:tc>
          <w:tcPr>
            <w:tcW w:w="4815" w:type="dxa"/>
            <w:tcBorders>
              <w:top w:val="single" w:sz="12" w:space="0" w:color="auto"/>
              <w:left w:val="dotted" w:sz="4" w:space="0" w:color="auto"/>
              <w:bottom w:val="single" w:sz="12" w:space="0" w:color="auto"/>
              <w:right w:val="dotted" w:sz="4" w:space="0" w:color="auto"/>
            </w:tcBorders>
            <w:shd w:val="clear" w:color="auto" w:fill="00A19B"/>
          </w:tcPr>
          <w:p w14:paraId="51019E4A" w14:textId="77777777" w:rsidR="00A541AF" w:rsidRPr="009256B3" w:rsidRDefault="00A541AF" w:rsidP="006175C0">
            <w:pPr>
              <w:spacing w:line="276" w:lineRule="auto"/>
              <w:jc w:val="center"/>
              <w:rPr>
                <w:b/>
                <w:bCs/>
                <w:color w:val="FFFFFF" w:themeColor="background1"/>
                <w:sz w:val="20"/>
                <w:szCs w:val="20"/>
              </w:rPr>
            </w:pPr>
            <w:r w:rsidRPr="009256B3">
              <w:rPr>
                <w:b/>
                <w:bCs/>
                <w:color w:val="FFFFFF" w:themeColor="background1"/>
                <w:sz w:val="20"/>
                <w:szCs w:val="20"/>
              </w:rPr>
              <w:t>Actividad</w:t>
            </w:r>
          </w:p>
        </w:tc>
        <w:tc>
          <w:tcPr>
            <w:tcW w:w="3118" w:type="dxa"/>
            <w:tcBorders>
              <w:top w:val="single" w:sz="12" w:space="0" w:color="auto"/>
              <w:left w:val="dotted" w:sz="4" w:space="0" w:color="auto"/>
              <w:bottom w:val="single" w:sz="12" w:space="0" w:color="auto"/>
              <w:right w:val="dotted" w:sz="4" w:space="0" w:color="auto"/>
            </w:tcBorders>
            <w:shd w:val="clear" w:color="auto" w:fill="00A19B"/>
          </w:tcPr>
          <w:p w14:paraId="462252D3" w14:textId="77777777" w:rsidR="00A541AF" w:rsidRPr="009256B3" w:rsidRDefault="00A541AF" w:rsidP="006175C0">
            <w:pPr>
              <w:spacing w:line="276" w:lineRule="auto"/>
              <w:jc w:val="center"/>
              <w:rPr>
                <w:b/>
                <w:bCs/>
                <w:color w:val="FFFFFF" w:themeColor="background1"/>
                <w:sz w:val="20"/>
                <w:szCs w:val="20"/>
              </w:rPr>
            </w:pPr>
            <w:r w:rsidRPr="009256B3">
              <w:rPr>
                <w:b/>
                <w:bCs/>
                <w:color w:val="FFFFFF" w:themeColor="background1"/>
                <w:sz w:val="20"/>
                <w:szCs w:val="20"/>
              </w:rPr>
              <w:t>Fecha</w:t>
            </w:r>
          </w:p>
        </w:tc>
      </w:tr>
      <w:tr w:rsidR="00A541AF" w14:paraId="6635CB8B" w14:textId="77777777" w:rsidTr="006175C0">
        <w:trPr>
          <w:jc w:val="center"/>
        </w:trPr>
        <w:tc>
          <w:tcPr>
            <w:tcW w:w="4815" w:type="dxa"/>
            <w:tcBorders>
              <w:top w:val="single" w:sz="12" w:space="0" w:color="auto"/>
              <w:left w:val="dotted" w:sz="4" w:space="0" w:color="auto"/>
              <w:bottom w:val="dotted" w:sz="4" w:space="0" w:color="auto"/>
              <w:right w:val="dotted" w:sz="4" w:space="0" w:color="auto"/>
            </w:tcBorders>
            <w:vAlign w:val="center"/>
          </w:tcPr>
          <w:p w14:paraId="2B8AB6D1" w14:textId="77777777" w:rsidR="00A541AF" w:rsidRPr="00271081" w:rsidRDefault="00A541AF" w:rsidP="006175C0">
            <w:pPr>
              <w:spacing w:line="276" w:lineRule="auto"/>
              <w:rPr>
                <w:b/>
                <w:bCs/>
                <w:sz w:val="20"/>
                <w:szCs w:val="20"/>
              </w:rPr>
            </w:pPr>
            <w:r w:rsidRPr="00271081">
              <w:rPr>
                <w:b/>
                <w:bCs/>
                <w:sz w:val="20"/>
                <w:szCs w:val="20"/>
              </w:rPr>
              <w:t>Inicio del PROCESO – Publicación llamado a participar y pliego de condiciones.</w:t>
            </w:r>
          </w:p>
        </w:tc>
        <w:tc>
          <w:tcPr>
            <w:tcW w:w="3118" w:type="dxa"/>
            <w:tcBorders>
              <w:top w:val="single" w:sz="12" w:space="0" w:color="auto"/>
              <w:left w:val="dotted" w:sz="4" w:space="0" w:color="auto"/>
              <w:bottom w:val="dotted" w:sz="4" w:space="0" w:color="auto"/>
              <w:right w:val="dotted" w:sz="4" w:space="0" w:color="auto"/>
            </w:tcBorders>
            <w:vAlign w:val="center"/>
          </w:tcPr>
          <w:p w14:paraId="03942AAC" w14:textId="77777777" w:rsidR="00A541AF" w:rsidRDefault="00A541AF" w:rsidP="006175C0">
            <w:pPr>
              <w:spacing w:line="276" w:lineRule="auto"/>
              <w:rPr>
                <w:sz w:val="20"/>
                <w:szCs w:val="20"/>
              </w:rPr>
            </w:pPr>
            <w:r>
              <w:rPr>
                <w:sz w:val="20"/>
                <w:szCs w:val="20"/>
              </w:rPr>
              <w:t>19/02/2026 desde las 05:30 p.m.</w:t>
            </w:r>
          </w:p>
        </w:tc>
      </w:tr>
      <w:tr w:rsidR="00A541AF" w14:paraId="71D54194" w14:textId="77777777" w:rsidTr="006175C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38CE8324" w14:textId="77777777" w:rsidR="00A541AF" w:rsidRPr="00271081" w:rsidRDefault="00A541AF" w:rsidP="006175C0">
            <w:pPr>
              <w:spacing w:line="276" w:lineRule="auto"/>
              <w:rPr>
                <w:b/>
                <w:bCs/>
                <w:sz w:val="20"/>
                <w:szCs w:val="20"/>
              </w:rPr>
            </w:pPr>
            <w:r w:rsidRPr="00271081">
              <w:rPr>
                <w:b/>
                <w:bCs/>
                <w:sz w:val="20"/>
                <w:szCs w:val="20"/>
              </w:rPr>
              <w:t>Reunión ACLARATORIA – Período para realizar consultas aclaratorias del proceso de contratación.</w:t>
            </w:r>
          </w:p>
        </w:tc>
        <w:tc>
          <w:tcPr>
            <w:tcW w:w="3118" w:type="dxa"/>
            <w:tcBorders>
              <w:top w:val="dotted" w:sz="4" w:space="0" w:color="auto"/>
              <w:left w:val="dotted" w:sz="4" w:space="0" w:color="auto"/>
              <w:bottom w:val="dotted" w:sz="4" w:space="0" w:color="auto"/>
              <w:right w:val="dotted" w:sz="4" w:space="0" w:color="auto"/>
            </w:tcBorders>
            <w:vAlign w:val="center"/>
          </w:tcPr>
          <w:p w14:paraId="6589C847" w14:textId="77777777" w:rsidR="00A541AF" w:rsidRDefault="00A541AF" w:rsidP="006175C0">
            <w:pPr>
              <w:spacing w:line="276" w:lineRule="auto"/>
              <w:rPr>
                <w:sz w:val="20"/>
                <w:szCs w:val="20"/>
              </w:rPr>
            </w:pPr>
            <w:r>
              <w:rPr>
                <w:sz w:val="20"/>
                <w:szCs w:val="20"/>
              </w:rPr>
              <w:t>24/02/2026 a las 3:00 p.m.</w:t>
            </w:r>
          </w:p>
        </w:tc>
      </w:tr>
      <w:tr w:rsidR="00A541AF" w14:paraId="7F774343" w14:textId="77777777" w:rsidTr="006175C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1D41B94A" w14:textId="77777777" w:rsidR="00A541AF" w:rsidRPr="00271081" w:rsidRDefault="00A541AF" w:rsidP="006175C0">
            <w:pPr>
              <w:spacing w:line="276" w:lineRule="auto"/>
              <w:rPr>
                <w:b/>
                <w:bCs/>
                <w:sz w:val="20"/>
                <w:szCs w:val="20"/>
              </w:rPr>
            </w:pPr>
            <w:r w:rsidRPr="00271081">
              <w:rPr>
                <w:b/>
                <w:bCs/>
                <w:sz w:val="20"/>
                <w:szCs w:val="20"/>
              </w:rPr>
              <w:t>Fecha límite para emitir respuesta a las ACLARATORIAS por parte del Comité Evaluador.</w:t>
            </w:r>
          </w:p>
        </w:tc>
        <w:tc>
          <w:tcPr>
            <w:tcW w:w="3118" w:type="dxa"/>
            <w:tcBorders>
              <w:top w:val="dotted" w:sz="4" w:space="0" w:color="auto"/>
              <w:left w:val="dotted" w:sz="4" w:space="0" w:color="auto"/>
              <w:bottom w:val="dotted" w:sz="4" w:space="0" w:color="auto"/>
              <w:right w:val="dotted" w:sz="4" w:space="0" w:color="auto"/>
            </w:tcBorders>
            <w:vAlign w:val="center"/>
          </w:tcPr>
          <w:p w14:paraId="7D6DFC5C" w14:textId="77777777" w:rsidR="00A541AF" w:rsidRDefault="00A541AF" w:rsidP="006175C0">
            <w:pPr>
              <w:spacing w:line="276" w:lineRule="auto"/>
              <w:rPr>
                <w:sz w:val="20"/>
                <w:szCs w:val="20"/>
              </w:rPr>
            </w:pPr>
            <w:r>
              <w:rPr>
                <w:sz w:val="20"/>
                <w:szCs w:val="20"/>
              </w:rPr>
              <w:t>25/02/2026</w:t>
            </w:r>
          </w:p>
        </w:tc>
      </w:tr>
      <w:tr w:rsidR="00A541AF" w14:paraId="55CDD9B3" w14:textId="77777777" w:rsidTr="006175C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1D5C6CA2" w14:textId="77777777" w:rsidR="00A541AF" w:rsidRPr="00271081" w:rsidRDefault="00A541AF" w:rsidP="006175C0">
            <w:pPr>
              <w:spacing w:line="276" w:lineRule="auto"/>
              <w:rPr>
                <w:b/>
                <w:bCs/>
                <w:sz w:val="20"/>
                <w:szCs w:val="20"/>
              </w:rPr>
            </w:pPr>
            <w:r w:rsidRPr="00271081">
              <w:rPr>
                <w:b/>
                <w:bCs/>
                <w:sz w:val="20"/>
                <w:szCs w:val="20"/>
              </w:rPr>
              <w:t>Fecha límite para entrega de las OFERTAS</w:t>
            </w:r>
          </w:p>
        </w:tc>
        <w:tc>
          <w:tcPr>
            <w:tcW w:w="3118" w:type="dxa"/>
            <w:tcBorders>
              <w:top w:val="dotted" w:sz="4" w:space="0" w:color="auto"/>
              <w:left w:val="dotted" w:sz="4" w:space="0" w:color="auto"/>
              <w:bottom w:val="dotted" w:sz="4" w:space="0" w:color="auto"/>
              <w:right w:val="dotted" w:sz="4" w:space="0" w:color="auto"/>
            </w:tcBorders>
            <w:vAlign w:val="center"/>
          </w:tcPr>
          <w:p w14:paraId="7DC05019" w14:textId="77777777" w:rsidR="00A541AF" w:rsidRDefault="00A541AF" w:rsidP="006175C0">
            <w:pPr>
              <w:spacing w:line="276" w:lineRule="auto"/>
              <w:rPr>
                <w:sz w:val="20"/>
                <w:szCs w:val="20"/>
              </w:rPr>
            </w:pPr>
            <w:r>
              <w:rPr>
                <w:sz w:val="20"/>
                <w:szCs w:val="20"/>
              </w:rPr>
              <w:t>02/03/2026 hasta las 03:00 p.m.</w:t>
            </w:r>
          </w:p>
        </w:tc>
      </w:tr>
      <w:tr w:rsidR="00A541AF" w14:paraId="394AAFFE" w14:textId="77777777" w:rsidTr="006175C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5525835D" w14:textId="77777777" w:rsidR="00A541AF" w:rsidRPr="00271081" w:rsidRDefault="00A541AF" w:rsidP="006175C0">
            <w:pPr>
              <w:spacing w:line="276" w:lineRule="auto"/>
              <w:rPr>
                <w:b/>
                <w:bCs/>
                <w:sz w:val="20"/>
                <w:szCs w:val="20"/>
              </w:rPr>
            </w:pPr>
            <w:r w:rsidRPr="00271081">
              <w:rPr>
                <w:b/>
                <w:bCs/>
                <w:sz w:val="20"/>
                <w:szCs w:val="20"/>
              </w:rPr>
              <w:t>Fecha de Notificación de Resultados del PROCESO</w:t>
            </w:r>
          </w:p>
        </w:tc>
        <w:tc>
          <w:tcPr>
            <w:tcW w:w="3118" w:type="dxa"/>
            <w:tcBorders>
              <w:top w:val="dotted" w:sz="4" w:space="0" w:color="auto"/>
              <w:left w:val="dotted" w:sz="4" w:space="0" w:color="auto"/>
              <w:bottom w:val="dotted" w:sz="4" w:space="0" w:color="auto"/>
              <w:right w:val="dotted" w:sz="4" w:space="0" w:color="auto"/>
            </w:tcBorders>
            <w:vAlign w:val="center"/>
          </w:tcPr>
          <w:p w14:paraId="1B2D70BD" w14:textId="77777777" w:rsidR="00A541AF" w:rsidRDefault="00A541AF" w:rsidP="006175C0">
            <w:pPr>
              <w:spacing w:line="276" w:lineRule="auto"/>
              <w:rPr>
                <w:sz w:val="20"/>
                <w:szCs w:val="20"/>
              </w:rPr>
            </w:pPr>
            <w:r>
              <w:rPr>
                <w:sz w:val="20"/>
                <w:szCs w:val="20"/>
              </w:rPr>
              <w:t>06/03/2026</w:t>
            </w:r>
          </w:p>
        </w:tc>
      </w:tr>
      <w:tr w:rsidR="00A541AF" w14:paraId="075571A9" w14:textId="77777777" w:rsidTr="006175C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014E78FF" w14:textId="77777777" w:rsidR="00A541AF" w:rsidRDefault="00A541AF" w:rsidP="006175C0">
            <w:pPr>
              <w:spacing w:line="276" w:lineRule="auto"/>
              <w:rPr>
                <w:b/>
                <w:bCs/>
                <w:sz w:val="20"/>
                <w:szCs w:val="20"/>
              </w:rPr>
            </w:pPr>
            <w:r>
              <w:rPr>
                <w:b/>
                <w:bCs/>
                <w:sz w:val="20"/>
                <w:szCs w:val="20"/>
              </w:rPr>
              <w:t>Fecha estimada de Adjudicación</w:t>
            </w:r>
          </w:p>
        </w:tc>
        <w:tc>
          <w:tcPr>
            <w:tcW w:w="3118" w:type="dxa"/>
            <w:tcBorders>
              <w:top w:val="dotted" w:sz="4" w:space="0" w:color="auto"/>
              <w:left w:val="dotted" w:sz="4" w:space="0" w:color="auto"/>
              <w:bottom w:val="dotted" w:sz="4" w:space="0" w:color="auto"/>
              <w:right w:val="dotted" w:sz="4" w:space="0" w:color="auto"/>
            </w:tcBorders>
            <w:vAlign w:val="center"/>
          </w:tcPr>
          <w:p w14:paraId="3A847A52" w14:textId="77777777" w:rsidR="00A541AF" w:rsidRDefault="00A541AF" w:rsidP="006175C0">
            <w:pPr>
              <w:spacing w:line="276" w:lineRule="auto"/>
              <w:rPr>
                <w:sz w:val="20"/>
                <w:szCs w:val="20"/>
              </w:rPr>
            </w:pPr>
            <w:r>
              <w:rPr>
                <w:sz w:val="20"/>
                <w:szCs w:val="20"/>
              </w:rPr>
              <w:t>06/03/2026</w:t>
            </w:r>
          </w:p>
        </w:tc>
      </w:tr>
      <w:tr w:rsidR="00A541AF" w14:paraId="77B9FE57" w14:textId="77777777" w:rsidTr="006175C0">
        <w:trPr>
          <w:jc w:val="center"/>
        </w:trPr>
        <w:tc>
          <w:tcPr>
            <w:tcW w:w="4815" w:type="dxa"/>
            <w:tcBorders>
              <w:top w:val="dotted" w:sz="4" w:space="0" w:color="auto"/>
              <w:left w:val="dotted" w:sz="4" w:space="0" w:color="auto"/>
              <w:bottom w:val="single" w:sz="12" w:space="0" w:color="auto"/>
              <w:right w:val="dotted" w:sz="4" w:space="0" w:color="auto"/>
            </w:tcBorders>
            <w:vAlign w:val="center"/>
          </w:tcPr>
          <w:p w14:paraId="73F6257A" w14:textId="77777777" w:rsidR="00A541AF" w:rsidRPr="00271081" w:rsidRDefault="00A541AF" w:rsidP="006175C0">
            <w:pPr>
              <w:spacing w:line="276" w:lineRule="auto"/>
              <w:rPr>
                <w:b/>
                <w:bCs/>
                <w:sz w:val="20"/>
                <w:szCs w:val="20"/>
              </w:rPr>
            </w:pPr>
            <w:r w:rsidRPr="00271081">
              <w:rPr>
                <w:b/>
                <w:bCs/>
                <w:sz w:val="20"/>
                <w:szCs w:val="20"/>
              </w:rPr>
              <w:t>Fecha estimada de la Contratación</w:t>
            </w:r>
          </w:p>
        </w:tc>
        <w:tc>
          <w:tcPr>
            <w:tcW w:w="3118" w:type="dxa"/>
            <w:tcBorders>
              <w:top w:val="dotted" w:sz="4" w:space="0" w:color="auto"/>
              <w:left w:val="dotted" w:sz="4" w:space="0" w:color="auto"/>
              <w:bottom w:val="single" w:sz="12" w:space="0" w:color="auto"/>
              <w:right w:val="dotted" w:sz="4" w:space="0" w:color="auto"/>
            </w:tcBorders>
            <w:vAlign w:val="center"/>
          </w:tcPr>
          <w:p w14:paraId="4508A54B" w14:textId="77777777" w:rsidR="00A541AF" w:rsidRPr="00B34828" w:rsidRDefault="00A541AF" w:rsidP="006175C0">
            <w:pPr>
              <w:spacing w:line="276" w:lineRule="auto"/>
              <w:rPr>
                <w:sz w:val="20"/>
                <w:szCs w:val="20"/>
              </w:rPr>
            </w:pPr>
            <w:r>
              <w:rPr>
                <w:sz w:val="20"/>
                <w:szCs w:val="20"/>
              </w:rPr>
              <w:t>09/03/2026</w:t>
            </w:r>
          </w:p>
        </w:tc>
      </w:tr>
    </w:tbl>
    <w:p w14:paraId="68923B56" w14:textId="0F4A31E2" w:rsidR="008F0884" w:rsidRDefault="008F0884" w:rsidP="008F0884">
      <w:pPr>
        <w:spacing w:after="0" w:line="276" w:lineRule="auto"/>
        <w:jc w:val="both"/>
        <w:rPr>
          <w:sz w:val="20"/>
          <w:szCs w:val="20"/>
        </w:rPr>
      </w:pPr>
    </w:p>
    <w:p w14:paraId="2C6864DF" w14:textId="0921DD97" w:rsidR="008F0884" w:rsidRDefault="008F0884" w:rsidP="008F0884">
      <w:pPr>
        <w:spacing w:after="0" w:line="276" w:lineRule="auto"/>
        <w:jc w:val="both"/>
        <w:rPr>
          <w:sz w:val="20"/>
          <w:szCs w:val="20"/>
        </w:rPr>
      </w:pPr>
      <w:r>
        <w:rPr>
          <w:sz w:val="20"/>
          <w:szCs w:val="20"/>
        </w:rPr>
        <w:t xml:space="preserve">PALUZ </w:t>
      </w:r>
      <w:r w:rsidRPr="008F0884">
        <w:rPr>
          <w:sz w:val="20"/>
          <w:szCs w:val="20"/>
        </w:rPr>
        <w:t xml:space="preserve">se compromete a garantizar que los </w:t>
      </w:r>
      <w:r>
        <w:rPr>
          <w:sz w:val="20"/>
          <w:szCs w:val="20"/>
        </w:rPr>
        <w:t xml:space="preserve">participantes </w:t>
      </w:r>
      <w:r w:rsidRPr="008F0884">
        <w:rPr>
          <w:sz w:val="20"/>
          <w:szCs w:val="20"/>
        </w:rPr>
        <w:t>sean tratados de manera justa, equitativa y tengan suficiente tiempo disponible para participar en este proce</w:t>
      </w:r>
      <w:r>
        <w:rPr>
          <w:sz w:val="20"/>
          <w:szCs w:val="20"/>
        </w:rPr>
        <w:t>dimiento de contratación</w:t>
      </w:r>
      <w:r w:rsidRPr="008F0884">
        <w:rPr>
          <w:sz w:val="20"/>
          <w:szCs w:val="20"/>
        </w:rPr>
        <w:t>.</w:t>
      </w:r>
    </w:p>
    <w:p w14:paraId="0ACF9B17" w14:textId="77777777" w:rsidR="00A40C9A" w:rsidRPr="00503397" w:rsidRDefault="00A40C9A" w:rsidP="008F0884">
      <w:pPr>
        <w:spacing w:after="0" w:line="276" w:lineRule="auto"/>
        <w:jc w:val="both"/>
        <w:rPr>
          <w:sz w:val="20"/>
          <w:szCs w:val="20"/>
        </w:rPr>
      </w:pPr>
    </w:p>
    <w:p w14:paraId="0597BEFE" w14:textId="7104B7D2" w:rsidR="00503397" w:rsidRPr="002B45C7" w:rsidRDefault="00691D04" w:rsidP="002B45C7">
      <w:pPr>
        <w:spacing w:after="0" w:line="276" w:lineRule="auto"/>
        <w:rPr>
          <w:b/>
          <w:bCs/>
          <w:color w:val="00A19B"/>
        </w:rPr>
      </w:pPr>
      <w:r>
        <w:rPr>
          <w:b/>
          <w:bCs/>
          <w:color w:val="00A19B"/>
        </w:rPr>
        <w:t>9</w:t>
      </w:r>
      <w:r w:rsidR="008F0884">
        <w:rPr>
          <w:b/>
          <w:bCs/>
          <w:color w:val="00A19B"/>
        </w:rPr>
        <w:t>. LAPSOS</w:t>
      </w:r>
      <w:r w:rsidR="00503397" w:rsidRPr="002B45C7">
        <w:rPr>
          <w:b/>
          <w:bCs/>
          <w:color w:val="00A19B"/>
        </w:rPr>
        <w:t xml:space="preserve"> Y LUGAR PARA SOLICITAR ACLARATORIA DEL PLIEGO DE CONDICIONES.</w:t>
      </w:r>
    </w:p>
    <w:p w14:paraId="2986C568" w14:textId="77777777" w:rsidR="00503397" w:rsidRPr="00503397" w:rsidRDefault="00503397" w:rsidP="00F410C3">
      <w:pPr>
        <w:spacing w:after="0" w:line="276" w:lineRule="auto"/>
        <w:jc w:val="both"/>
        <w:rPr>
          <w:sz w:val="20"/>
          <w:szCs w:val="20"/>
        </w:rPr>
      </w:pPr>
    </w:p>
    <w:p w14:paraId="2BF812E9" w14:textId="549B2250" w:rsidR="00503397" w:rsidRPr="00503397" w:rsidRDefault="00503397" w:rsidP="00F410C3">
      <w:pPr>
        <w:spacing w:after="0" w:line="276" w:lineRule="auto"/>
        <w:jc w:val="both"/>
        <w:rPr>
          <w:sz w:val="20"/>
          <w:szCs w:val="20"/>
        </w:rPr>
      </w:pPr>
      <w:r w:rsidRPr="00503397">
        <w:rPr>
          <w:sz w:val="20"/>
          <w:szCs w:val="20"/>
        </w:rPr>
        <w:t xml:space="preserve">Se realizará una (01) Reunión Aclaratoria el </w:t>
      </w:r>
      <w:r w:rsidR="00B762C8">
        <w:rPr>
          <w:b/>
          <w:bCs/>
          <w:sz w:val="20"/>
          <w:szCs w:val="20"/>
        </w:rPr>
        <w:t>2</w:t>
      </w:r>
      <w:r w:rsidR="00A541AF">
        <w:rPr>
          <w:b/>
          <w:bCs/>
          <w:sz w:val="20"/>
          <w:szCs w:val="20"/>
        </w:rPr>
        <w:t>4</w:t>
      </w:r>
      <w:r w:rsidRPr="002B45C7">
        <w:rPr>
          <w:b/>
          <w:bCs/>
          <w:sz w:val="20"/>
          <w:szCs w:val="20"/>
        </w:rPr>
        <w:t>/</w:t>
      </w:r>
      <w:r w:rsidR="00B762C8">
        <w:rPr>
          <w:b/>
          <w:bCs/>
          <w:sz w:val="20"/>
          <w:szCs w:val="20"/>
        </w:rPr>
        <w:t>0</w:t>
      </w:r>
      <w:r w:rsidR="00A541AF">
        <w:rPr>
          <w:b/>
          <w:bCs/>
          <w:sz w:val="20"/>
          <w:szCs w:val="20"/>
        </w:rPr>
        <w:t>2</w:t>
      </w:r>
      <w:r w:rsidRPr="002B45C7">
        <w:rPr>
          <w:b/>
          <w:bCs/>
          <w:sz w:val="20"/>
          <w:szCs w:val="20"/>
        </w:rPr>
        <w:t>/202</w:t>
      </w:r>
      <w:r w:rsidR="00B762C8">
        <w:rPr>
          <w:b/>
          <w:bCs/>
          <w:sz w:val="20"/>
          <w:szCs w:val="20"/>
        </w:rPr>
        <w:t>6</w:t>
      </w:r>
      <w:r w:rsidRPr="00503397">
        <w:rPr>
          <w:sz w:val="20"/>
          <w:szCs w:val="20"/>
        </w:rPr>
        <w:t xml:space="preserve"> a la </w:t>
      </w:r>
      <w:r w:rsidRPr="002B45C7">
        <w:rPr>
          <w:b/>
          <w:bCs/>
          <w:sz w:val="20"/>
          <w:szCs w:val="20"/>
        </w:rPr>
        <w:t>0</w:t>
      </w:r>
      <w:r w:rsidR="00B65379">
        <w:rPr>
          <w:b/>
          <w:bCs/>
          <w:sz w:val="20"/>
          <w:szCs w:val="20"/>
        </w:rPr>
        <w:t>3</w:t>
      </w:r>
      <w:r w:rsidRPr="002B45C7">
        <w:rPr>
          <w:b/>
          <w:bCs/>
          <w:sz w:val="20"/>
          <w:szCs w:val="20"/>
        </w:rPr>
        <w:t xml:space="preserve">:00 </w:t>
      </w:r>
      <w:r w:rsidR="00A818E1">
        <w:rPr>
          <w:b/>
          <w:bCs/>
          <w:sz w:val="20"/>
          <w:szCs w:val="20"/>
        </w:rPr>
        <w:t>p</w:t>
      </w:r>
      <w:r w:rsidRPr="002B45C7">
        <w:rPr>
          <w:b/>
          <w:bCs/>
          <w:sz w:val="20"/>
          <w:szCs w:val="20"/>
        </w:rPr>
        <w:t>.m.</w:t>
      </w:r>
      <w:r w:rsidRPr="00503397">
        <w:rPr>
          <w:sz w:val="20"/>
          <w:szCs w:val="20"/>
        </w:rPr>
        <w:t xml:space="preserve"> </w:t>
      </w:r>
      <w:r w:rsidR="003162C3">
        <w:rPr>
          <w:sz w:val="20"/>
          <w:szCs w:val="20"/>
        </w:rPr>
        <w:t>en línea, a través del enlace</w:t>
      </w:r>
      <w:r w:rsidR="00BA0639">
        <w:rPr>
          <w:sz w:val="20"/>
          <w:szCs w:val="20"/>
        </w:rPr>
        <w:t xml:space="preserve"> que se enviará por correo electrónico</w:t>
      </w:r>
      <w:r w:rsidR="00600314">
        <w:rPr>
          <w:sz w:val="20"/>
          <w:szCs w:val="20"/>
        </w:rPr>
        <w:t>, co</w:t>
      </w:r>
      <w:r w:rsidR="00BC1F61">
        <w:rPr>
          <w:sz w:val="20"/>
          <w:szCs w:val="20"/>
        </w:rPr>
        <w:t>n e</w:t>
      </w:r>
      <w:r w:rsidRPr="00503397">
        <w:rPr>
          <w:sz w:val="20"/>
          <w:szCs w:val="20"/>
        </w:rPr>
        <w:t>l propósito de aclarar cualquier pregunta o duda relacionada con aspectos técnicos o administrativos señalados en el Pliego de Condiciones</w:t>
      </w:r>
      <w:r w:rsidR="00600314">
        <w:rPr>
          <w:sz w:val="20"/>
          <w:szCs w:val="20"/>
        </w:rPr>
        <w:t xml:space="preserve"> </w:t>
      </w:r>
      <w:r w:rsidRPr="00503397">
        <w:rPr>
          <w:sz w:val="20"/>
          <w:szCs w:val="20"/>
        </w:rPr>
        <w:t xml:space="preserve">De </w:t>
      </w:r>
      <w:r w:rsidR="006E2928">
        <w:rPr>
          <w:sz w:val="20"/>
          <w:szCs w:val="20"/>
        </w:rPr>
        <w:t>la reunión aclaratoria</w:t>
      </w:r>
      <w:r w:rsidRPr="00503397">
        <w:rPr>
          <w:sz w:val="20"/>
          <w:szCs w:val="20"/>
        </w:rPr>
        <w:t>, se elaborará una minuta detallando los puntos tratados</w:t>
      </w:r>
      <w:r w:rsidR="006E2928">
        <w:rPr>
          <w:sz w:val="20"/>
          <w:szCs w:val="20"/>
        </w:rPr>
        <w:t xml:space="preserve"> y será</w:t>
      </w:r>
      <w:r w:rsidRPr="00503397">
        <w:rPr>
          <w:sz w:val="20"/>
          <w:szCs w:val="20"/>
        </w:rPr>
        <w:t xml:space="preserve"> </w:t>
      </w:r>
      <w:r w:rsidR="006E2928">
        <w:rPr>
          <w:sz w:val="20"/>
          <w:szCs w:val="20"/>
        </w:rPr>
        <w:t>enviada a todos los participantes</w:t>
      </w:r>
      <w:r w:rsidRPr="00503397">
        <w:rPr>
          <w:sz w:val="20"/>
          <w:szCs w:val="20"/>
        </w:rPr>
        <w:t xml:space="preserve"> y formará parte integrante del expediente de contratación.</w:t>
      </w:r>
    </w:p>
    <w:p w14:paraId="4787B129" w14:textId="3BA4485D" w:rsidR="00720DB0" w:rsidRDefault="00720DB0" w:rsidP="00F410C3">
      <w:pPr>
        <w:spacing w:after="0" w:line="276" w:lineRule="auto"/>
        <w:jc w:val="both"/>
        <w:rPr>
          <w:sz w:val="20"/>
          <w:szCs w:val="20"/>
        </w:rPr>
      </w:pPr>
    </w:p>
    <w:p w14:paraId="39C56785" w14:textId="110D5A76" w:rsidR="002B45C7" w:rsidRPr="007214C6" w:rsidRDefault="002B45C7" w:rsidP="002B45C7">
      <w:pPr>
        <w:spacing w:after="0" w:line="276" w:lineRule="auto"/>
        <w:jc w:val="both"/>
        <w:rPr>
          <w:b/>
          <w:bCs/>
          <w:sz w:val="20"/>
          <w:szCs w:val="20"/>
        </w:rPr>
      </w:pPr>
      <w:r w:rsidRPr="00503397">
        <w:rPr>
          <w:sz w:val="20"/>
          <w:szCs w:val="20"/>
        </w:rPr>
        <w:lastRenderedPageBreak/>
        <w:t xml:space="preserve">En caso de no </w:t>
      </w:r>
      <w:r w:rsidR="005E5DB0">
        <w:rPr>
          <w:sz w:val="20"/>
          <w:szCs w:val="20"/>
        </w:rPr>
        <w:t>part</w:t>
      </w:r>
      <w:r w:rsidR="00CD1409">
        <w:rPr>
          <w:sz w:val="20"/>
          <w:szCs w:val="20"/>
        </w:rPr>
        <w:t>icipar en</w:t>
      </w:r>
      <w:r w:rsidRPr="00503397">
        <w:rPr>
          <w:sz w:val="20"/>
          <w:szCs w:val="20"/>
        </w:rPr>
        <w:t xml:space="preserve"> la reu</w:t>
      </w:r>
      <w:r>
        <w:rPr>
          <w:sz w:val="20"/>
          <w:szCs w:val="20"/>
        </w:rPr>
        <w:t xml:space="preserve">nión aclaratoria, podrán solicitar cualquier información adicional a través del correo especificado en </w:t>
      </w:r>
      <w:r w:rsidRPr="00BC1F61">
        <w:rPr>
          <w:sz w:val="20"/>
          <w:szCs w:val="20"/>
        </w:rPr>
        <w:t xml:space="preserve">el Punto No. </w:t>
      </w:r>
      <w:r w:rsidR="008F0884" w:rsidRPr="00BC1F61">
        <w:rPr>
          <w:sz w:val="20"/>
          <w:szCs w:val="20"/>
        </w:rPr>
        <w:t>10</w:t>
      </w:r>
      <w:r>
        <w:rPr>
          <w:sz w:val="20"/>
          <w:szCs w:val="20"/>
        </w:rPr>
        <w:t xml:space="preserve"> de este pliego de condiciones, </w:t>
      </w:r>
      <w:r w:rsidR="003A41B2">
        <w:rPr>
          <w:sz w:val="20"/>
          <w:szCs w:val="20"/>
        </w:rPr>
        <w:t>desde</w:t>
      </w:r>
      <w:r>
        <w:rPr>
          <w:sz w:val="20"/>
          <w:szCs w:val="20"/>
        </w:rPr>
        <w:t xml:space="preserve"> el </w:t>
      </w:r>
      <w:r w:rsidR="00B762C8">
        <w:rPr>
          <w:b/>
          <w:bCs/>
          <w:sz w:val="20"/>
          <w:szCs w:val="20"/>
        </w:rPr>
        <w:t>19</w:t>
      </w:r>
      <w:r w:rsidR="00CD0D19" w:rsidRPr="007214C6">
        <w:rPr>
          <w:b/>
          <w:bCs/>
          <w:sz w:val="20"/>
          <w:szCs w:val="20"/>
        </w:rPr>
        <w:t>/</w:t>
      </w:r>
      <w:r w:rsidR="00B762C8">
        <w:rPr>
          <w:b/>
          <w:bCs/>
          <w:sz w:val="20"/>
          <w:szCs w:val="20"/>
        </w:rPr>
        <w:t>0</w:t>
      </w:r>
      <w:r w:rsidR="00A541AF">
        <w:rPr>
          <w:b/>
          <w:bCs/>
          <w:sz w:val="20"/>
          <w:szCs w:val="20"/>
        </w:rPr>
        <w:t>2</w:t>
      </w:r>
      <w:r w:rsidR="00CD0D19" w:rsidRPr="007214C6">
        <w:rPr>
          <w:b/>
          <w:bCs/>
          <w:sz w:val="20"/>
          <w:szCs w:val="20"/>
        </w:rPr>
        <w:t>/202</w:t>
      </w:r>
      <w:r w:rsidR="00B762C8">
        <w:rPr>
          <w:b/>
          <w:bCs/>
          <w:sz w:val="20"/>
          <w:szCs w:val="20"/>
        </w:rPr>
        <w:t>6</w:t>
      </w:r>
      <w:r w:rsidRPr="007214C6">
        <w:rPr>
          <w:b/>
          <w:bCs/>
          <w:sz w:val="20"/>
          <w:szCs w:val="20"/>
        </w:rPr>
        <w:t xml:space="preserve"> hasta el </w:t>
      </w:r>
      <w:r w:rsidR="00B762C8">
        <w:rPr>
          <w:b/>
          <w:bCs/>
          <w:sz w:val="20"/>
          <w:szCs w:val="20"/>
        </w:rPr>
        <w:t>2</w:t>
      </w:r>
      <w:r w:rsidR="00A541AF">
        <w:rPr>
          <w:b/>
          <w:bCs/>
          <w:sz w:val="20"/>
          <w:szCs w:val="20"/>
        </w:rPr>
        <w:t>4</w:t>
      </w:r>
      <w:r w:rsidRPr="007214C6">
        <w:rPr>
          <w:b/>
          <w:bCs/>
          <w:sz w:val="20"/>
          <w:szCs w:val="20"/>
        </w:rPr>
        <w:t>/</w:t>
      </w:r>
      <w:r w:rsidR="00B762C8">
        <w:rPr>
          <w:b/>
          <w:bCs/>
          <w:sz w:val="20"/>
          <w:szCs w:val="20"/>
        </w:rPr>
        <w:t>0</w:t>
      </w:r>
      <w:r w:rsidR="00A541AF">
        <w:rPr>
          <w:b/>
          <w:bCs/>
          <w:sz w:val="20"/>
          <w:szCs w:val="20"/>
        </w:rPr>
        <w:t>2</w:t>
      </w:r>
      <w:r w:rsidRPr="007214C6">
        <w:rPr>
          <w:b/>
          <w:bCs/>
          <w:sz w:val="20"/>
          <w:szCs w:val="20"/>
        </w:rPr>
        <w:t>/202</w:t>
      </w:r>
      <w:r w:rsidR="00B762C8">
        <w:rPr>
          <w:b/>
          <w:bCs/>
          <w:sz w:val="20"/>
          <w:szCs w:val="20"/>
        </w:rPr>
        <w:t>6</w:t>
      </w:r>
      <w:r w:rsidR="00116255" w:rsidRPr="007214C6">
        <w:rPr>
          <w:b/>
          <w:bCs/>
          <w:sz w:val="20"/>
          <w:szCs w:val="20"/>
        </w:rPr>
        <w:t xml:space="preserve"> a las </w:t>
      </w:r>
      <w:r w:rsidR="009A1C8C">
        <w:rPr>
          <w:b/>
          <w:bCs/>
          <w:sz w:val="20"/>
          <w:szCs w:val="20"/>
        </w:rPr>
        <w:t>24</w:t>
      </w:r>
      <w:r w:rsidR="00116255" w:rsidRPr="007214C6">
        <w:rPr>
          <w:b/>
          <w:bCs/>
          <w:sz w:val="20"/>
          <w:szCs w:val="20"/>
        </w:rPr>
        <w:t xml:space="preserve">:00 </w:t>
      </w:r>
      <w:proofErr w:type="spellStart"/>
      <w:r w:rsidR="00B65379">
        <w:rPr>
          <w:b/>
          <w:bCs/>
          <w:sz w:val="20"/>
          <w:szCs w:val="20"/>
        </w:rPr>
        <w:t>hrs</w:t>
      </w:r>
      <w:proofErr w:type="spellEnd"/>
      <w:r w:rsidR="00116255" w:rsidRPr="007214C6">
        <w:rPr>
          <w:b/>
          <w:bCs/>
          <w:sz w:val="20"/>
          <w:szCs w:val="20"/>
        </w:rPr>
        <w:t>.</w:t>
      </w:r>
    </w:p>
    <w:p w14:paraId="2355ACE7" w14:textId="77777777" w:rsidR="00BC1F61" w:rsidRDefault="00BC1F61" w:rsidP="002B45C7">
      <w:pPr>
        <w:spacing w:after="0" w:line="276" w:lineRule="auto"/>
        <w:jc w:val="both"/>
        <w:rPr>
          <w:sz w:val="20"/>
          <w:szCs w:val="20"/>
        </w:rPr>
      </w:pPr>
    </w:p>
    <w:p w14:paraId="2809E61B" w14:textId="52D51251" w:rsidR="00503397" w:rsidRPr="009256B3" w:rsidRDefault="008F0884" w:rsidP="009256B3">
      <w:pPr>
        <w:spacing w:after="0" w:line="276" w:lineRule="auto"/>
        <w:rPr>
          <w:b/>
          <w:bCs/>
          <w:color w:val="00A19B"/>
        </w:rPr>
      </w:pPr>
      <w:r>
        <w:rPr>
          <w:b/>
          <w:bCs/>
          <w:color w:val="00A19B"/>
        </w:rPr>
        <w:t>1</w:t>
      </w:r>
      <w:r w:rsidR="00691D04">
        <w:rPr>
          <w:b/>
          <w:bCs/>
          <w:color w:val="00A19B"/>
        </w:rPr>
        <w:t>0</w:t>
      </w:r>
      <w:r w:rsidR="00503397" w:rsidRPr="009256B3">
        <w:rPr>
          <w:b/>
          <w:bCs/>
          <w:color w:val="00A19B"/>
        </w:rPr>
        <w:t>. AUTORIDAD COMPETENTE PARA RESPONDER ACLARATORIAS.</w:t>
      </w:r>
    </w:p>
    <w:p w14:paraId="1ECD5B39" w14:textId="77777777" w:rsidR="00503397" w:rsidRPr="00503397" w:rsidRDefault="00503397" w:rsidP="00F410C3">
      <w:pPr>
        <w:spacing w:after="0" w:line="276" w:lineRule="auto"/>
        <w:jc w:val="both"/>
        <w:rPr>
          <w:sz w:val="20"/>
          <w:szCs w:val="20"/>
        </w:rPr>
      </w:pPr>
    </w:p>
    <w:p w14:paraId="592E0BBD" w14:textId="00C017CD" w:rsidR="00503397" w:rsidRPr="006F3674" w:rsidRDefault="00682864" w:rsidP="00F410C3">
      <w:pPr>
        <w:spacing w:after="0" w:line="276" w:lineRule="auto"/>
        <w:jc w:val="both"/>
        <w:rPr>
          <w:b/>
          <w:bCs/>
          <w:sz w:val="20"/>
          <w:szCs w:val="20"/>
        </w:rPr>
      </w:pPr>
      <w:r>
        <w:rPr>
          <w:sz w:val="20"/>
          <w:szCs w:val="20"/>
        </w:rPr>
        <w:t xml:space="preserve">La autoridad competente para responder las aclaratorias </w:t>
      </w:r>
      <w:r w:rsidR="006A6BA0">
        <w:rPr>
          <w:sz w:val="20"/>
          <w:szCs w:val="20"/>
        </w:rPr>
        <w:t xml:space="preserve">relacionadas con los aspectos técnicos o administrativos señalados en el pliego de condiciones es el </w:t>
      </w:r>
      <w:r w:rsidR="00782823" w:rsidRPr="009C658E">
        <w:rPr>
          <w:b/>
          <w:bCs/>
          <w:sz w:val="20"/>
          <w:szCs w:val="20"/>
        </w:rPr>
        <w:t xml:space="preserve">Comité </w:t>
      </w:r>
      <w:r w:rsidR="00ED405A" w:rsidRPr="009C658E">
        <w:rPr>
          <w:b/>
          <w:bCs/>
          <w:sz w:val="20"/>
          <w:szCs w:val="20"/>
        </w:rPr>
        <w:t>Evaluador</w:t>
      </w:r>
      <w:r w:rsidR="006D760C">
        <w:rPr>
          <w:b/>
          <w:bCs/>
          <w:sz w:val="20"/>
          <w:szCs w:val="20"/>
        </w:rPr>
        <w:t xml:space="preserve"> de Contrataciones PALUZ</w:t>
      </w:r>
      <w:r w:rsidR="007049DC">
        <w:rPr>
          <w:sz w:val="20"/>
          <w:szCs w:val="20"/>
        </w:rPr>
        <w:t xml:space="preserve"> designado en el procedimiento de contratación, a través del correo </w:t>
      </w:r>
      <w:hyperlink r:id="rId11" w:history="1">
        <w:r w:rsidR="007049DC" w:rsidRPr="00706395">
          <w:rPr>
            <w:rStyle w:val="Hipervnculo"/>
            <w:sz w:val="20"/>
            <w:szCs w:val="20"/>
          </w:rPr>
          <w:t>contrataciones@paluz.org</w:t>
        </w:r>
      </w:hyperlink>
      <w:r w:rsidR="007049DC">
        <w:rPr>
          <w:sz w:val="20"/>
          <w:szCs w:val="20"/>
        </w:rPr>
        <w:t xml:space="preserve"> </w:t>
      </w:r>
      <w:r w:rsidR="00CF5BEB" w:rsidRPr="006F3674">
        <w:rPr>
          <w:b/>
          <w:bCs/>
          <w:sz w:val="20"/>
          <w:szCs w:val="20"/>
        </w:rPr>
        <w:t xml:space="preserve">(NO SE </w:t>
      </w:r>
      <w:r w:rsidR="006F3674" w:rsidRPr="006F3674">
        <w:rPr>
          <w:b/>
          <w:bCs/>
          <w:sz w:val="20"/>
          <w:szCs w:val="20"/>
        </w:rPr>
        <w:t xml:space="preserve">PODRÁ </w:t>
      </w:r>
      <w:r w:rsidR="00CF5BEB" w:rsidRPr="006F3674">
        <w:rPr>
          <w:b/>
          <w:bCs/>
          <w:sz w:val="20"/>
          <w:szCs w:val="20"/>
        </w:rPr>
        <w:t xml:space="preserve">UTILIZAR UN CORREO DISTINTO AL </w:t>
      </w:r>
      <w:r w:rsidR="006F3674" w:rsidRPr="006F3674">
        <w:rPr>
          <w:b/>
          <w:bCs/>
          <w:sz w:val="20"/>
          <w:szCs w:val="20"/>
        </w:rPr>
        <w:t>INDICADO EN ESTE PUNTO)</w:t>
      </w:r>
    </w:p>
    <w:p w14:paraId="3E8C0A0E" w14:textId="77777777" w:rsidR="005E5226" w:rsidRDefault="005E5226" w:rsidP="00F410C3">
      <w:pPr>
        <w:spacing w:after="0" w:line="276" w:lineRule="auto"/>
        <w:jc w:val="both"/>
        <w:rPr>
          <w:sz w:val="20"/>
          <w:szCs w:val="20"/>
        </w:rPr>
      </w:pPr>
    </w:p>
    <w:p w14:paraId="5118BA2F" w14:textId="26FE21E2" w:rsidR="00503397" w:rsidRPr="009256B3" w:rsidRDefault="001E5990" w:rsidP="009256B3">
      <w:pPr>
        <w:spacing w:after="0" w:line="276" w:lineRule="auto"/>
        <w:rPr>
          <w:b/>
          <w:bCs/>
          <w:color w:val="00A19B"/>
        </w:rPr>
      </w:pPr>
      <w:r>
        <w:rPr>
          <w:b/>
          <w:bCs/>
          <w:color w:val="00A19B"/>
        </w:rPr>
        <w:t>1</w:t>
      </w:r>
      <w:r w:rsidR="00691D04">
        <w:rPr>
          <w:b/>
          <w:bCs/>
          <w:color w:val="00A19B"/>
        </w:rPr>
        <w:t>1</w:t>
      </w:r>
      <w:r w:rsidR="00503397" w:rsidRPr="009256B3">
        <w:rPr>
          <w:b/>
          <w:bCs/>
          <w:color w:val="00A19B"/>
        </w:rPr>
        <w:t xml:space="preserve">. IDENTIFICACIÓN DE LA </w:t>
      </w:r>
      <w:r w:rsidR="00B446FA">
        <w:rPr>
          <w:b/>
          <w:bCs/>
          <w:color w:val="00A19B"/>
        </w:rPr>
        <w:t>EMPRESA</w:t>
      </w:r>
      <w:r w:rsidR="00503397" w:rsidRPr="009256B3">
        <w:rPr>
          <w:b/>
          <w:bCs/>
          <w:color w:val="00A19B"/>
        </w:rPr>
        <w:t xml:space="preserve"> PARTICIPANTE.</w:t>
      </w:r>
    </w:p>
    <w:p w14:paraId="3CAB811B" w14:textId="77777777" w:rsidR="00503397" w:rsidRPr="00503397" w:rsidRDefault="00503397" w:rsidP="00F410C3">
      <w:pPr>
        <w:spacing w:after="0" w:line="276" w:lineRule="auto"/>
        <w:jc w:val="both"/>
        <w:rPr>
          <w:sz w:val="20"/>
          <w:szCs w:val="20"/>
        </w:rPr>
      </w:pPr>
    </w:p>
    <w:p w14:paraId="1A84AF18" w14:textId="31FBCB17" w:rsidR="00503397" w:rsidRPr="00503397" w:rsidRDefault="00503397" w:rsidP="00F410C3">
      <w:pPr>
        <w:spacing w:after="0" w:line="276" w:lineRule="auto"/>
        <w:jc w:val="both"/>
        <w:rPr>
          <w:sz w:val="20"/>
          <w:szCs w:val="20"/>
        </w:rPr>
      </w:pPr>
      <w:r w:rsidRPr="00503397">
        <w:rPr>
          <w:sz w:val="20"/>
          <w:szCs w:val="20"/>
        </w:rPr>
        <w:t xml:space="preserve">Toda </w:t>
      </w:r>
      <w:r w:rsidR="00B446FA">
        <w:rPr>
          <w:sz w:val="20"/>
          <w:szCs w:val="20"/>
        </w:rPr>
        <w:t>empresa</w:t>
      </w:r>
      <w:r w:rsidR="003772A6">
        <w:rPr>
          <w:sz w:val="20"/>
          <w:szCs w:val="20"/>
        </w:rPr>
        <w:t xml:space="preserve"> </w:t>
      </w:r>
      <w:r w:rsidR="00B762C8">
        <w:rPr>
          <w:sz w:val="20"/>
          <w:szCs w:val="20"/>
        </w:rPr>
        <w:t xml:space="preserve">o persona con firma personal </w:t>
      </w:r>
      <w:r w:rsidRPr="00503397">
        <w:rPr>
          <w:sz w:val="20"/>
          <w:szCs w:val="20"/>
        </w:rPr>
        <w:t xml:space="preserve">participante deberá indicar en </w:t>
      </w:r>
      <w:r w:rsidR="00D27C7C">
        <w:rPr>
          <w:sz w:val="20"/>
          <w:szCs w:val="20"/>
        </w:rPr>
        <w:t xml:space="preserve">la </w:t>
      </w:r>
      <w:r w:rsidR="00B762C8" w:rsidRPr="00B762C8">
        <w:rPr>
          <w:sz w:val="20"/>
          <w:szCs w:val="20"/>
        </w:rPr>
        <w:t>Carta de presentación de la propuesta</w:t>
      </w:r>
      <w:r w:rsidR="00D27C7C" w:rsidRPr="00D27C7C">
        <w:t xml:space="preserve"> </w:t>
      </w:r>
      <w:r w:rsidR="00D27C7C">
        <w:rPr>
          <w:sz w:val="20"/>
          <w:szCs w:val="20"/>
        </w:rPr>
        <w:t>q</w:t>
      </w:r>
      <w:r w:rsidR="00D27C7C" w:rsidRPr="00D27C7C">
        <w:rPr>
          <w:sz w:val="20"/>
          <w:szCs w:val="20"/>
        </w:rPr>
        <w:t>ue autoriza a PALUZ a verificar toda la información incluida en su propuesta</w:t>
      </w:r>
      <w:r w:rsidR="00B762C8" w:rsidRPr="00B762C8">
        <w:rPr>
          <w:sz w:val="20"/>
          <w:szCs w:val="20"/>
        </w:rPr>
        <w:t>,</w:t>
      </w:r>
      <w:r w:rsidR="00D27C7C">
        <w:rPr>
          <w:sz w:val="20"/>
          <w:szCs w:val="20"/>
        </w:rPr>
        <w:t xml:space="preserve"> </w:t>
      </w:r>
      <w:r w:rsidRPr="00503397">
        <w:rPr>
          <w:sz w:val="20"/>
          <w:szCs w:val="20"/>
        </w:rPr>
        <w:t>así como los siguientes datos a fin de hacer llegar las notificaciones pertinentes.</w:t>
      </w:r>
      <w:r w:rsidR="008F0884">
        <w:rPr>
          <w:sz w:val="20"/>
          <w:szCs w:val="20"/>
        </w:rPr>
        <w:t xml:space="preserve"> </w:t>
      </w:r>
    </w:p>
    <w:p w14:paraId="35D5F9BF" w14:textId="09C07AE6"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Nombre de la empresa</w:t>
      </w:r>
      <w:r w:rsidR="00D27C7C">
        <w:rPr>
          <w:sz w:val="20"/>
          <w:szCs w:val="20"/>
        </w:rPr>
        <w:t xml:space="preserve"> o persona con firma personal</w:t>
      </w:r>
      <w:r w:rsidRPr="00503397">
        <w:rPr>
          <w:sz w:val="20"/>
          <w:szCs w:val="20"/>
        </w:rPr>
        <w:t>.</w:t>
      </w:r>
    </w:p>
    <w:p w14:paraId="6CDAF3EB"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 xml:space="preserve">Representante de la empresa. </w:t>
      </w:r>
    </w:p>
    <w:p w14:paraId="26CC6EEA" w14:textId="5B3D4552"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Dirección de la empresa</w:t>
      </w:r>
      <w:r w:rsidR="00D27C7C">
        <w:rPr>
          <w:sz w:val="20"/>
          <w:szCs w:val="20"/>
        </w:rPr>
        <w:t xml:space="preserve"> o persona con firma personal</w:t>
      </w:r>
      <w:r w:rsidRPr="00503397">
        <w:rPr>
          <w:sz w:val="20"/>
          <w:szCs w:val="20"/>
        </w:rPr>
        <w:t>.</w:t>
      </w:r>
    </w:p>
    <w:p w14:paraId="0BC7DA42" w14:textId="0B1CD84A"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Teléfono / fax de la empresa</w:t>
      </w:r>
      <w:r w:rsidR="00D27C7C">
        <w:rPr>
          <w:sz w:val="20"/>
          <w:szCs w:val="20"/>
        </w:rPr>
        <w:t xml:space="preserve"> o persona con firma personal</w:t>
      </w:r>
      <w:r w:rsidRPr="00503397">
        <w:rPr>
          <w:sz w:val="20"/>
          <w:szCs w:val="20"/>
        </w:rPr>
        <w:t>.</w:t>
      </w:r>
    </w:p>
    <w:p w14:paraId="0D0CC1E3" w14:textId="28D86996"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E-mail o correo electrónico de la empresa</w:t>
      </w:r>
      <w:r w:rsidR="00D27C7C">
        <w:rPr>
          <w:sz w:val="20"/>
          <w:szCs w:val="20"/>
        </w:rPr>
        <w:t xml:space="preserve"> o persona con firma personal</w:t>
      </w:r>
      <w:r w:rsidRPr="00503397">
        <w:rPr>
          <w:sz w:val="20"/>
          <w:szCs w:val="20"/>
        </w:rPr>
        <w:t>.</w:t>
      </w:r>
    </w:p>
    <w:p w14:paraId="7AD82749" w14:textId="77777777" w:rsidR="00BD3CC1" w:rsidRPr="003A41B2" w:rsidRDefault="00BD3CC1" w:rsidP="003A41B2">
      <w:pPr>
        <w:spacing w:after="0" w:line="276" w:lineRule="auto"/>
        <w:jc w:val="both"/>
        <w:rPr>
          <w:sz w:val="20"/>
          <w:szCs w:val="20"/>
        </w:rPr>
      </w:pPr>
    </w:p>
    <w:p w14:paraId="3D76E5E0" w14:textId="7FEEA93C" w:rsidR="00503397" w:rsidRPr="00BD3CC1" w:rsidRDefault="00BD3CC1" w:rsidP="00BD3CC1">
      <w:pPr>
        <w:tabs>
          <w:tab w:val="left" w:pos="426"/>
        </w:tabs>
        <w:spacing w:after="0" w:line="276" w:lineRule="auto"/>
        <w:rPr>
          <w:b/>
          <w:bCs/>
          <w:color w:val="00A19B"/>
        </w:rPr>
      </w:pPr>
      <w:r>
        <w:rPr>
          <w:b/>
          <w:bCs/>
          <w:color w:val="00A19B"/>
        </w:rPr>
        <w:t>1</w:t>
      </w:r>
      <w:r w:rsidR="00691D04">
        <w:rPr>
          <w:b/>
          <w:bCs/>
          <w:color w:val="00A19B"/>
        </w:rPr>
        <w:t>2</w:t>
      </w:r>
      <w:r w:rsidR="00503397" w:rsidRPr="00BD3CC1">
        <w:rPr>
          <w:b/>
          <w:bCs/>
          <w:color w:val="00A19B"/>
        </w:rPr>
        <w:t>.</w:t>
      </w:r>
      <w:r w:rsidR="00503397" w:rsidRPr="00BD3CC1">
        <w:rPr>
          <w:b/>
          <w:bCs/>
          <w:color w:val="00A19B"/>
        </w:rPr>
        <w:tab/>
        <w:t>FECHA Y MECANISMO PARA LA RECEPCIÓN DE OFERTAS.</w:t>
      </w:r>
    </w:p>
    <w:p w14:paraId="155D95FF" w14:textId="77777777" w:rsidR="00503397" w:rsidRPr="00503397" w:rsidRDefault="00503397" w:rsidP="00F410C3">
      <w:pPr>
        <w:spacing w:after="0" w:line="276" w:lineRule="auto"/>
        <w:jc w:val="both"/>
        <w:rPr>
          <w:sz w:val="20"/>
          <w:szCs w:val="20"/>
        </w:rPr>
      </w:pPr>
    </w:p>
    <w:p w14:paraId="55387FEE" w14:textId="443F60F4" w:rsidR="001E5990" w:rsidRPr="001E5990" w:rsidRDefault="001E5990" w:rsidP="001E5990">
      <w:pPr>
        <w:spacing w:after="0" w:line="276" w:lineRule="auto"/>
        <w:jc w:val="both"/>
        <w:rPr>
          <w:sz w:val="20"/>
          <w:szCs w:val="20"/>
        </w:rPr>
      </w:pPr>
      <w:r w:rsidRPr="001E5990">
        <w:rPr>
          <w:sz w:val="20"/>
          <w:szCs w:val="20"/>
        </w:rPr>
        <w:t>Las ofertas pueden presentar</w:t>
      </w:r>
      <w:r>
        <w:rPr>
          <w:sz w:val="20"/>
          <w:szCs w:val="20"/>
        </w:rPr>
        <w:t xml:space="preserve">se </w:t>
      </w:r>
      <w:r w:rsidRPr="001E5990">
        <w:rPr>
          <w:sz w:val="20"/>
          <w:szCs w:val="20"/>
        </w:rPr>
        <w:t>electrónicamente</w:t>
      </w:r>
      <w:r>
        <w:rPr>
          <w:sz w:val="20"/>
          <w:szCs w:val="20"/>
        </w:rPr>
        <w:t xml:space="preserve">, a través de un correo electrónico </w:t>
      </w:r>
      <w:r w:rsidR="00FD41A2">
        <w:rPr>
          <w:sz w:val="20"/>
          <w:szCs w:val="20"/>
        </w:rPr>
        <w:t>considerando lo siguiente</w:t>
      </w:r>
      <w:r w:rsidRPr="001E5990">
        <w:rPr>
          <w:sz w:val="20"/>
          <w:szCs w:val="20"/>
        </w:rPr>
        <w:t>:</w:t>
      </w:r>
    </w:p>
    <w:p w14:paraId="7390C15F" w14:textId="77777777" w:rsidR="001E5990" w:rsidRPr="001E5990" w:rsidRDefault="001E5990" w:rsidP="001E5990">
      <w:pPr>
        <w:spacing w:after="0" w:line="276" w:lineRule="auto"/>
        <w:jc w:val="both"/>
        <w:rPr>
          <w:sz w:val="20"/>
          <w:szCs w:val="20"/>
        </w:rPr>
      </w:pPr>
    </w:p>
    <w:p w14:paraId="540E77C1" w14:textId="15AD6626" w:rsidR="001E5990" w:rsidRPr="001E5990" w:rsidRDefault="001E5990" w:rsidP="00D747F4">
      <w:pPr>
        <w:spacing w:after="0" w:line="276" w:lineRule="auto"/>
        <w:ind w:left="567" w:hanging="283"/>
        <w:jc w:val="both"/>
        <w:rPr>
          <w:sz w:val="20"/>
          <w:szCs w:val="20"/>
        </w:rPr>
      </w:pPr>
      <w:r w:rsidRPr="001E5990">
        <w:rPr>
          <w:sz w:val="20"/>
          <w:szCs w:val="20"/>
        </w:rPr>
        <w:t>a.</w:t>
      </w:r>
      <w:r w:rsidRPr="001E5990">
        <w:rPr>
          <w:sz w:val="20"/>
          <w:szCs w:val="20"/>
        </w:rPr>
        <w:tab/>
        <w:t>El correo electrónico debe enviarse a</w:t>
      </w:r>
      <w:r w:rsidR="00831102">
        <w:rPr>
          <w:sz w:val="20"/>
          <w:szCs w:val="20"/>
        </w:rPr>
        <w:t xml:space="preserve"> </w:t>
      </w:r>
      <w:hyperlink r:id="rId12" w:history="1">
        <w:r w:rsidR="00831102" w:rsidRPr="00706395">
          <w:rPr>
            <w:rStyle w:val="Hipervnculo"/>
            <w:sz w:val="20"/>
            <w:szCs w:val="20"/>
          </w:rPr>
          <w:t>contrataciones@paluz.org</w:t>
        </w:r>
      </w:hyperlink>
      <w:r w:rsidR="00831102">
        <w:rPr>
          <w:sz w:val="20"/>
          <w:szCs w:val="20"/>
        </w:rPr>
        <w:t xml:space="preserve"> </w:t>
      </w:r>
      <w:r w:rsidR="00D747F4" w:rsidRPr="00691D04">
        <w:rPr>
          <w:sz w:val="20"/>
          <w:szCs w:val="20"/>
        </w:rPr>
        <w:t>debe</w:t>
      </w:r>
      <w:r w:rsidR="00D747F4" w:rsidRPr="00691D04">
        <w:t xml:space="preserve"> </w:t>
      </w:r>
      <w:r w:rsidR="00D747F4" w:rsidRPr="001E5990">
        <w:rPr>
          <w:sz w:val="20"/>
          <w:szCs w:val="20"/>
        </w:rPr>
        <w:t>dirigirse</w:t>
      </w:r>
      <w:r w:rsidRPr="001E5990">
        <w:rPr>
          <w:sz w:val="20"/>
          <w:szCs w:val="20"/>
        </w:rPr>
        <w:t xml:space="preserve"> a</w:t>
      </w:r>
      <w:r>
        <w:rPr>
          <w:sz w:val="20"/>
          <w:szCs w:val="20"/>
        </w:rPr>
        <w:t xml:space="preserve"> </w:t>
      </w:r>
      <w:r w:rsidR="00831102">
        <w:rPr>
          <w:sz w:val="20"/>
          <w:szCs w:val="20"/>
        </w:rPr>
        <w:t>Comité Evaluador</w:t>
      </w:r>
      <w:r w:rsidR="00B446FA">
        <w:rPr>
          <w:sz w:val="20"/>
          <w:szCs w:val="20"/>
        </w:rPr>
        <w:t xml:space="preserve"> de Contrataciones PALUZ.</w:t>
      </w:r>
    </w:p>
    <w:p w14:paraId="4A14F723" w14:textId="1EBC5C0E" w:rsidR="001E5990" w:rsidRPr="00D747F4" w:rsidRDefault="00D747F4" w:rsidP="00D747F4">
      <w:pPr>
        <w:spacing w:after="0" w:line="276" w:lineRule="auto"/>
        <w:ind w:left="567" w:hanging="283"/>
        <w:jc w:val="both"/>
        <w:rPr>
          <w:b/>
          <w:bCs/>
          <w:sz w:val="20"/>
          <w:szCs w:val="20"/>
        </w:rPr>
      </w:pPr>
      <w:r>
        <w:rPr>
          <w:sz w:val="20"/>
          <w:szCs w:val="20"/>
        </w:rPr>
        <w:t>b</w:t>
      </w:r>
      <w:r w:rsidR="001E5990" w:rsidRPr="001E5990">
        <w:rPr>
          <w:sz w:val="20"/>
          <w:szCs w:val="20"/>
        </w:rPr>
        <w:t>.</w:t>
      </w:r>
      <w:r w:rsidR="001E5990" w:rsidRPr="001E5990">
        <w:rPr>
          <w:sz w:val="20"/>
          <w:szCs w:val="20"/>
        </w:rPr>
        <w:tab/>
        <w:t xml:space="preserve">El asunto del correo electrónico debe ser </w:t>
      </w:r>
      <w:r w:rsidRPr="00D747F4">
        <w:rPr>
          <w:b/>
          <w:bCs/>
          <w:sz w:val="20"/>
          <w:szCs w:val="20"/>
        </w:rPr>
        <w:t xml:space="preserve">Procedimiento de Contratación No. </w:t>
      </w:r>
      <w:r w:rsidR="00D17487">
        <w:rPr>
          <w:b/>
          <w:bCs/>
          <w:sz w:val="20"/>
          <w:szCs w:val="20"/>
        </w:rPr>
        <w:t>PSCV-CON202602-0005</w:t>
      </w:r>
      <w:r w:rsidRPr="00D747F4">
        <w:rPr>
          <w:b/>
          <w:bCs/>
          <w:sz w:val="20"/>
          <w:szCs w:val="20"/>
        </w:rPr>
        <w:t xml:space="preserve"> </w:t>
      </w:r>
      <w:r w:rsidR="006F3674">
        <w:rPr>
          <w:b/>
          <w:bCs/>
          <w:sz w:val="20"/>
          <w:szCs w:val="20"/>
        </w:rPr>
        <w:t>“</w:t>
      </w:r>
      <w:r w:rsidR="00D17487">
        <w:rPr>
          <w:b/>
          <w:bCs/>
          <w:sz w:val="20"/>
          <w:szCs w:val="20"/>
        </w:rPr>
        <w:t>CONTRATACIÓN POR SERVICIO DE CONSULTORÍA PARA COORDINACIÓN COMUNITARIA Y ESPECIALISTA EN FARMACIA EN LOS ESTADOS SUCRE Y ANZOÁTEGUI</w:t>
      </w:r>
      <w:r w:rsidR="006F3674">
        <w:rPr>
          <w:b/>
          <w:bCs/>
          <w:sz w:val="20"/>
          <w:szCs w:val="20"/>
        </w:rPr>
        <w:t>”</w:t>
      </w:r>
    </w:p>
    <w:p w14:paraId="2159D342" w14:textId="6CF5FDF8" w:rsidR="001E5990" w:rsidRPr="001E5990" w:rsidRDefault="00D747F4" w:rsidP="00D747F4">
      <w:pPr>
        <w:spacing w:after="0" w:line="276" w:lineRule="auto"/>
        <w:ind w:left="567" w:hanging="283"/>
        <w:jc w:val="both"/>
        <w:rPr>
          <w:sz w:val="20"/>
          <w:szCs w:val="20"/>
        </w:rPr>
      </w:pPr>
      <w:r>
        <w:rPr>
          <w:sz w:val="20"/>
          <w:szCs w:val="20"/>
        </w:rPr>
        <w:t>c</w:t>
      </w:r>
      <w:r w:rsidR="001E5990" w:rsidRPr="001E5990">
        <w:rPr>
          <w:sz w:val="20"/>
          <w:szCs w:val="20"/>
        </w:rPr>
        <w:t>.</w:t>
      </w:r>
      <w:r w:rsidR="001E5990" w:rsidRPr="001E5990">
        <w:rPr>
          <w:sz w:val="20"/>
          <w:szCs w:val="20"/>
        </w:rPr>
        <w:tab/>
        <w:t xml:space="preserve">Todos los documentos deben estar claramente etiquetados para </w:t>
      </w:r>
      <w:r w:rsidR="00691D04">
        <w:rPr>
          <w:sz w:val="20"/>
          <w:szCs w:val="20"/>
        </w:rPr>
        <w:t>identificar</w:t>
      </w:r>
      <w:r w:rsidR="001E5990" w:rsidRPr="001E5990">
        <w:rPr>
          <w:sz w:val="20"/>
          <w:szCs w:val="20"/>
        </w:rPr>
        <w:t xml:space="preserve"> cada archivo.</w:t>
      </w:r>
    </w:p>
    <w:p w14:paraId="0E0A40C7" w14:textId="14FBFFB2" w:rsidR="001E5990" w:rsidRPr="001E5990" w:rsidRDefault="00D747F4" w:rsidP="00D747F4">
      <w:pPr>
        <w:spacing w:after="0" w:line="276" w:lineRule="auto"/>
        <w:ind w:left="567" w:hanging="283"/>
        <w:jc w:val="both"/>
        <w:rPr>
          <w:sz w:val="20"/>
          <w:szCs w:val="20"/>
        </w:rPr>
      </w:pPr>
      <w:r>
        <w:rPr>
          <w:sz w:val="20"/>
          <w:szCs w:val="20"/>
        </w:rPr>
        <w:t>d</w:t>
      </w:r>
      <w:r w:rsidR="001E5990" w:rsidRPr="001E5990">
        <w:rPr>
          <w:sz w:val="20"/>
          <w:szCs w:val="20"/>
        </w:rPr>
        <w:t>.</w:t>
      </w:r>
      <w:r w:rsidR="001E5990" w:rsidRPr="001E5990">
        <w:rPr>
          <w:sz w:val="20"/>
          <w:szCs w:val="20"/>
        </w:rPr>
        <w:tab/>
        <w:t xml:space="preserve">El tamaño del correo electrónico no debe exceder los 15 MB: si </w:t>
      </w:r>
      <w:r w:rsidR="00691D04">
        <w:rPr>
          <w:sz w:val="20"/>
          <w:szCs w:val="20"/>
        </w:rPr>
        <w:t xml:space="preserve">el tamaño en mayor </w:t>
      </w:r>
      <w:r w:rsidR="001E5990" w:rsidRPr="001E5990">
        <w:rPr>
          <w:sz w:val="20"/>
          <w:szCs w:val="20"/>
        </w:rPr>
        <w:t>debe</w:t>
      </w:r>
      <w:r w:rsidR="00691D04">
        <w:rPr>
          <w:sz w:val="20"/>
          <w:szCs w:val="20"/>
        </w:rPr>
        <w:t>rá</w:t>
      </w:r>
      <w:r w:rsidR="001E5990" w:rsidRPr="001E5990">
        <w:rPr>
          <w:sz w:val="20"/>
          <w:szCs w:val="20"/>
        </w:rPr>
        <w:t xml:space="preserve"> dividir el envío en dos (o </w:t>
      </w:r>
      <w:r w:rsidRPr="001E5990">
        <w:rPr>
          <w:sz w:val="20"/>
          <w:szCs w:val="20"/>
        </w:rPr>
        <w:t>más) correos</w:t>
      </w:r>
      <w:r w:rsidR="001E5990" w:rsidRPr="001E5990">
        <w:rPr>
          <w:sz w:val="20"/>
          <w:szCs w:val="20"/>
        </w:rPr>
        <w:t xml:space="preserve"> electrónicos.</w:t>
      </w:r>
    </w:p>
    <w:p w14:paraId="24533E69" w14:textId="6C88097D" w:rsidR="001E5990" w:rsidRDefault="00D747F4" w:rsidP="00D747F4">
      <w:pPr>
        <w:spacing w:after="0" w:line="276" w:lineRule="auto"/>
        <w:ind w:left="567" w:hanging="283"/>
        <w:jc w:val="both"/>
        <w:rPr>
          <w:sz w:val="20"/>
          <w:szCs w:val="20"/>
        </w:rPr>
      </w:pPr>
      <w:r>
        <w:rPr>
          <w:sz w:val="20"/>
          <w:szCs w:val="20"/>
        </w:rPr>
        <w:t>e</w:t>
      </w:r>
      <w:r w:rsidR="001E5990" w:rsidRPr="001E5990">
        <w:rPr>
          <w:sz w:val="20"/>
          <w:szCs w:val="20"/>
        </w:rPr>
        <w:t>.</w:t>
      </w:r>
      <w:r w:rsidR="001E5990" w:rsidRPr="001E5990">
        <w:rPr>
          <w:sz w:val="20"/>
          <w:szCs w:val="20"/>
        </w:rPr>
        <w:tab/>
      </w:r>
      <w:r w:rsidR="0025649F">
        <w:rPr>
          <w:b/>
          <w:bCs/>
          <w:sz w:val="20"/>
          <w:szCs w:val="20"/>
        </w:rPr>
        <w:t>NO COPIE</w:t>
      </w:r>
      <w:r w:rsidR="001E5990" w:rsidRPr="001E5990">
        <w:rPr>
          <w:sz w:val="20"/>
          <w:szCs w:val="20"/>
        </w:rPr>
        <w:t xml:space="preserve"> otras direcciones de correo electrónico de </w:t>
      </w:r>
      <w:r>
        <w:rPr>
          <w:sz w:val="20"/>
          <w:szCs w:val="20"/>
        </w:rPr>
        <w:t>PALUZ</w:t>
      </w:r>
      <w:r w:rsidR="001E5990" w:rsidRPr="001E5990">
        <w:rPr>
          <w:sz w:val="20"/>
          <w:szCs w:val="20"/>
        </w:rPr>
        <w:t xml:space="preserve"> cuando envíe</w:t>
      </w:r>
      <w:r w:rsidR="00FD41A2">
        <w:rPr>
          <w:sz w:val="20"/>
          <w:szCs w:val="20"/>
        </w:rPr>
        <w:t xml:space="preserve"> LA OFERTA</w:t>
      </w:r>
      <w:r w:rsidR="00691D04">
        <w:rPr>
          <w:sz w:val="20"/>
          <w:szCs w:val="20"/>
        </w:rPr>
        <w:t>.</w:t>
      </w:r>
    </w:p>
    <w:p w14:paraId="6D41F652" w14:textId="1693A90B" w:rsidR="001E5990" w:rsidRDefault="001E5990" w:rsidP="00F410C3">
      <w:pPr>
        <w:spacing w:after="0" w:line="276" w:lineRule="auto"/>
        <w:jc w:val="both"/>
        <w:rPr>
          <w:sz w:val="20"/>
          <w:szCs w:val="20"/>
        </w:rPr>
      </w:pPr>
    </w:p>
    <w:p w14:paraId="436C7A8C" w14:textId="5AE5796D" w:rsidR="00FD41A2" w:rsidRPr="00B51A6D" w:rsidRDefault="00FD41A2" w:rsidP="00FD41A2">
      <w:pPr>
        <w:spacing w:after="0" w:line="276" w:lineRule="auto"/>
        <w:jc w:val="both"/>
        <w:rPr>
          <w:b/>
          <w:bCs/>
          <w:sz w:val="24"/>
          <w:szCs w:val="24"/>
        </w:rPr>
      </w:pPr>
      <w:r w:rsidRPr="00B51A6D">
        <w:rPr>
          <w:b/>
          <w:bCs/>
          <w:sz w:val="24"/>
          <w:szCs w:val="24"/>
        </w:rPr>
        <w:t xml:space="preserve">Las ofertas se recibirán </w:t>
      </w:r>
      <w:r w:rsidR="001E5990" w:rsidRPr="00B51A6D">
        <w:rPr>
          <w:b/>
          <w:bCs/>
          <w:sz w:val="24"/>
          <w:szCs w:val="24"/>
        </w:rPr>
        <w:t xml:space="preserve">el </w:t>
      </w:r>
      <w:r w:rsidR="00D27C7C">
        <w:rPr>
          <w:b/>
          <w:bCs/>
          <w:sz w:val="24"/>
          <w:szCs w:val="24"/>
        </w:rPr>
        <w:t>0</w:t>
      </w:r>
      <w:r w:rsidR="00CB4CD8">
        <w:rPr>
          <w:b/>
          <w:bCs/>
          <w:sz w:val="24"/>
          <w:szCs w:val="24"/>
        </w:rPr>
        <w:t>2</w:t>
      </w:r>
      <w:r w:rsidR="00BC0E7F" w:rsidRPr="00B51A6D">
        <w:rPr>
          <w:b/>
          <w:bCs/>
          <w:sz w:val="24"/>
          <w:szCs w:val="24"/>
        </w:rPr>
        <w:t>/</w:t>
      </w:r>
      <w:r w:rsidR="00D27C7C">
        <w:rPr>
          <w:b/>
          <w:bCs/>
          <w:sz w:val="24"/>
          <w:szCs w:val="24"/>
        </w:rPr>
        <w:t>0</w:t>
      </w:r>
      <w:r w:rsidR="00A541AF">
        <w:rPr>
          <w:b/>
          <w:bCs/>
          <w:sz w:val="24"/>
          <w:szCs w:val="24"/>
        </w:rPr>
        <w:t>3</w:t>
      </w:r>
      <w:r w:rsidR="001E5990" w:rsidRPr="00B51A6D">
        <w:rPr>
          <w:b/>
          <w:bCs/>
          <w:sz w:val="24"/>
          <w:szCs w:val="24"/>
        </w:rPr>
        <w:t>/202</w:t>
      </w:r>
      <w:r w:rsidR="00D27C7C">
        <w:rPr>
          <w:b/>
          <w:bCs/>
          <w:sz w:val="24"/>
          <w:szCs w:val="24"/>
        </w:rPr>
        <w:t>6</w:t>
      </w:r>
      <w:r w:rsidR="001E5990" w:rsidRPr="00B51A6D">
        <w:rPr>
          <w:b/>
          <w:bCs/>
          <w:sz w:val="24"/>
          <w:szCs w:val="24"/>
        </w:rPr>
        <w:t xml:space="preserve"> </w:t>
      </w:r>
      <w:r w:rsidR="00CD1E13" w:rsidRPr="00B51A6D">
        <w:rPr>
          <w:b/>
          <w:bCs/>
          <w:sz w:val="24"/>
          <w:szCs w:val="24"/>
        </w:rPr>
        <w:t>hasta</w:t>
      </w:r>
      <w:r w:rsidR="001E5990" w:rsidRPr="00B51A6D">
        <w:rPr>
          <w:b/>
          <w:bCs/>
          <w:sz w:val="24"/>
          <w:szCs w:val="24"/>
        </w:rPr>
        <w:t xml:space="preserve"> las </w:t>
      </w:r>
      <w:r w:rsidR="001504B5">
        <w:rPr>
          <w:b/>
          <w:bCs/>
          <w:sz w:val="24"/>
          <w:szCs w:val="24"/>
        </w:rPr>
        <w:t>03</w:t>
      </w:r>
      <w:r w:rsidR="001E5990" w:rsidRPr="00B51A6D">
        <w:rPr>
          <w:b/>
          <w:bCs/>
          <w:sz w:val="24"/>
          <w:szCs w:val="24"/>
        </w:rPr>
        <w:t>:00 p.m.</w:t>
      </w:r>
      <w:r w:rsidRPr="00B51A6D">
        <w:rPr>
          <w:b/>
          <w:bCs/>
          <w:sz w:val="24"/>
          <w:szCs w:val="24"/>
        </w:rPr>
        <w:t xml:space="preserve"> En ningún caso, se admitirán ofertas una vez concluido el plazo de recepción de éstas.</w:t>
      </w:r>
    </w:p>
    <w:p w14:paraId="0DEF10A6" w14:textId="33A62C18" w:rsidR="001E5990" w:rsidRPr="00B51A6D" w:rsidRDefault="001E5990" w:rsidP="001E5990">
      <w:pPr>
        <w:spacing w:after="0" w:line="276" w:lineRule="auto"/>
        <w:jc w:val="both"/>
        <w:rPr>
          <w:b/>
          <w:bCs/>
          <w:sz w:val="20"/>
          <w:szCs w:val="20"/>
        </w:rPr>
      </w:pPr>
    </w:p>
    <w:p w14:paraId="6B82BD30" w14:textId="197A26CD" w:rsidR="001E5990" w:rsidRPr="001E5990" w:rsidRDefault="001E5990" w:rsidP="001E5990">
      <w:pPr>
        <w:spacing w:after="0" w:line="276" w:lineRule="auto"/>
        <w:jc w:val="both"/>
        <w:rPr>
          <w:sz w:val="20"/>
          <w:szCs w:val="20"/>
        </w:rPr>
      </w:pPr>
      <w:r w:rsidRPr="001E5990">
        <w:rPr>
          <w:sz w:val="20"/>
          <w:szCs w:val="20"/>
        </w:rPr>
        <w:t xml:space="preserve">Las respuestas solo se aceptarán en el formato solicitado. Cualquier respuesta incompleta o que no esté en el formato </w:t>
      </w:r>
      <w:r w:rsidR="00A01D94">
        <w:rPr>
          <w:sz w:val="20"/>
          <w:szCs w:val="20"/>
        </w:rPr>
        <w:t>solicitado puede ser descalificada</w:t>
      </w:r>
      <w:r w:rsidRPr="001E5990">
        <w:rPr>
          <w:sz w:val="20"/>
          <w:szCs w:val="20"/>
        </w:rPr>
        <w:t>.</w:t>
      </w:r>
    </w:p>
    <w:p w14:paraId="39C8CB36" w14:textId="6728A3A4" w:rsidR="001E5990" w:rsidRDefault="001E5990" w:rsidP="00F410C3">
      <w:pPr>
        <w:spacing w:after="0" w:line="276" w:lineRule="auto"/>
        <w:jc w:val="both"/>
        <w:rPr>
          <w:sz w:val="20"/>
          <w:szCs w:val="20"/>
        </w:rPr>
      </w:pPr>
    </w:p>
    <w:p w14:paraId="65BCACCB" w14:textId="644B40B5" w:rsidR="00503397" w:rsidRDefault="00503397" w:rsidP="00F410C3">
      <w:pPr>
        <w:spacing w:after="0" w:line="276" w:lineRule="auto"/>
        <w:jc w:val="both"/>
        <w:rPr>
          <w:sz w:val="20"/>
          <w:szCs w:val="20"/>
        </w:rPr>
      </w:pPr>
    </w:p>
    <w:p w14:paraId="6EBC01AB" w14:textId="77777777" w:rsidR="00F15284" w:rsidRDefault="00F15284" w:rsidP="00F410C3">
      <w:pPr>
        <w:spacing w:after="0" w:line="276" w:lineRule="auto"/>
        <w:jc w:val="both"/>
        <w:rPr>
          <w:sz w:val="20"/>
          <w:szCs w:val="20"/>
        </w:rPr>
      </w:pPr>
    </w:p>
    <w:p w14:paraId="407BA5E2" w14:textId="4F10403A" w:rsidR="001E752E" w:rsidRPr="00AA3B3B" w:rsidRDefault="001E752E" w:rsidP="001E752E">
      <w:pPr>
        <w:spacing w:after="0" w:line="276" w:lineRule="auto"/>
        <w:jc w:val="center"/>
        <w:rPr>
          <w:b/>
          <w:bCs/>
          <w:color w:val="000000" w:themeColor="text1"/>
          <w:sz w:val="24"/>
          <w:szCs w:val="24"/>
        </w:rPr>
      </w:pPr>
      <w:r>
        <w:rPr>
          <w:b/>
          <w:bCs/>
          <w:color w:val="000000" w:themeColor="text1"/>
          <w:sz w:val="24"/>
          <w:szCs w:val="24"/>
        </w:rPr>
        <w:lastRenderedPageBreak/>
        <w:t>P</w:t>
      </w:r>
      <w:r w:rsidRPr="00AA3B3B">
        <w:rPr>
          <w:b/>
          <w:bCs/>
          <w:color w:val="000000" w:themeColor="text1"/>
          <w:sz w:val="24"/>
          <w:szCs w:val="24"/>
        </w:rPr>
        <w:t xml:space="preserve">ARTE </w:t>
      </w:r>
      <w:r>
        <w:rPr>
          <w:b/>
          <w:bCs/>
          <w:color w:val="000000" w:themeColor="text1"/>
          <w:sz w:val="24"/>
          <w:szCs w:val="24"/>
        </w:rPr>
        <w:t>2</w:t>
      </w:r>
      <w:r w:rsidRPr="00AA3B3B">
        <w:rPr>
          <w:b/>
          <w:bCs/>
          <w:color w:val="000000" w:themeColor="text1"/>
          <w:sz w:val="24"/>
          <w:szCs w:val="24"/>
        </w:rPr>
        <w:t xml:space="preserve"> – </w:t>
      </w:r>
      <w:r w:rsidR="007011BB">
        <w:rPr>
          <w:b/>
          <w:bCs/>
          <w:color w:val="000000" w:themeColor="text1"/>
          <w:sz w:val="24"/>
          <w:szCs w:val="24"/>
        </w:rPr>
        <w:t xml:space="preserve">CRITERIOS DE CALIFICACIÓN </w:t>
      </w:r>
      <w:r w:rsidR="00B553E5">
        <w:rPr>
          <w:b/>
          <w:bCs/>
          <w:color w:val="000000" w:themeColor="text1"/>
          <w:sz w:val="24"/>
          <w:szCs w:val="24"/>
        </w:rPr>
        <w:t>Y EVALUACIÓN DE OFERTAS</w:t>
      </w:r>
    </w:p>
    <w:p w14:paraId="4566A5BC" w14:textId="12EFCE23" w:rsidR="002165F0" w:rsidRDefault="002165F0" w:rsidP="00F410C3">
      <w:pPr>
        <w:spacing w:after="0" w:line="276" w:lineRule="auto"/>
        <w:jc w:val="both"/>
        <w:rPr>
          <w:sz w:val="20"/>
          <w:szCs w:val="20"/>
        </w:rPr>
      </w:pPr>
    </w:p>
    <w:p w14:paraId="096A67A4" w14:textId="41FAA103" w:rsidR="009A144B" w:rsidRPr="00022430" w:rsidRDefault="009A144B" w:rsidP="009A144B">
      <w:pPr>
        <w:tabs>
          <w:tab w:val="left" w:pos="284"/>
        </w:tabs>
        <w:spacing w:after="0" w:line="276" w:lineRule="auto"/>
        <w:jc w:val="both"/>
        <w:rPr>
          <w:b/>
          <w:bCs/>
          <w:color w:val="00A19B"/>
        </w:rPr>
      </w:pPr>
      <w:r w:rsidRPr="00022430">
        <w:rPr>
          <w:b/>
          <w:bCs/>
          <w:color w:val="00A19B"/>
        </w:rPr>
        <w:t>1.</w:t>
      </w:r>
      <w:r w:rsidRPr="00022430">
        <w:rPr>
          <w:b/>
          <w:bCs/>
          <w:color w:val="00A19B"/>
        </w:rPr>
        <w:tab/>
        <w:t>CRITERIOS QUE PERMITEN LA PREFERENCIA EN CALIFICACIÓN Y PUNTAJE EN LA EVALUACIÓN.</w:t>
      </w:r>
    </w:p>
    <w:p w14:paraId="5216A2C5" w14:textId="0B32B0B4" w:rsidR="009A144B" w:rsidRDefault="009A144B" w:rsidP="009A144B">
      <w:pPr>
        <w:spacing w:after="0" w:line="276" w:lineRule="auto"/>
        <w:jc w:val="both"/>
        <w:rPr>
          <w:sz w:val="20"/>
          <w:szCs w:val="20"/>
        </w:rPr>
      </w:pPr>
    </w:p>
    <w:p w14:paraId="32B1A170" w14:textId="673DE615" w:rsidR="009A144B" w:rsidRPr="00503397" w:rsidRDefault="009A144B" w:rsidP="009A144B">
      <w:pPr>
        <w:spacing w:after="0" w:line="276" w:lineRule="auto"/>
        <w:jc w:val="both"/>
        <w:rPr>
          <w:sz w:val="20"/>
          <w:szCs w:val="20"/>
        </w:rPr>
      </w:pPr>
      <w:r w:rsidRPr="009A144B">
        <w:rPr>
          <w:sz w:val="20"/>
          <w:szCs w:val="20"/>
        </w:rPr>
        <w:t xml:space="preserve">Para calificar en el presente </w:t>
      </w:r>
      <w:r>
        <w:rPr>
          <w:sz w:val="20"/>
          <w:szCs w:val="20"/>
        </w:rPr>
        <w:t>procedimiento de contratación</w:t>
      </w:r>
      <w:r w:rsidRPr="009A144B">
        <w:rPr>
          <w:sz w:val="20"/>
          <w:szCs w:val="20"/>
        </w:rPr>
        <w:t>, los participantes deben suministrar y/o cumplir con los documentos Legales, Técnicos y Económicos exigidos</w:t>
      </w:r>
      <w:r>
        <w:rPr>
          <w:sz w:val="20"/>
          <w:szCs w:val="20"/>
        </w:rPr>
        <w:t xml:space="preserve"> por este pliego de condiciones.</w:t>
      </w:r>
    </w:p>
    <w:p w14:paraId="313D8C12" w14:textId="77777777" w:rsidR="009A144B" w:rsidRDefault="009A144B" w:rsidP="009A144B">
      <w:pPr>
        <w:spacing w:after="0" w:line="276" w:lineRule="auto"/>
        <w:jc w:val="both"/>
        <w:rPr>
          <w:sz w:val="20"/>
          <w:szCs w:val="20"/>
        </w:rPr>
      </w:pPr>
    </w:p>
    <w:p w14:paraId="496F2F24" w14:textId="4CB0AF2F" w:rsidR="009A144B" w:rsidRPr="00503397" w:rsidRDefault="009A144B" w:rsidP="009A144B">
      <w:pPr>
        <w:spacing w:after="0" w:line="276" w:lineRule="auto"/>
        <w:jc w:val="both"/>
        <w:rPr>
          <w:sz w:val="20"/>
          <w:szCs w:val="20"/>
        </w:rPr>
      </w:pPr>
      <w:r w:rsidRPr="00503397">
        <w:rPr>
          <w:sz w:val="20"/>
          <w:szCs w:val="20"/>
        </w:rPr>
        <w:t>A continuación, se indica el procedimiento a seguir para la evaluación de las ofertas:</w:t>
      </w:r>
    </w:p>
    <w:p w14:paraId="49704E2C" w14:textId="53C9DF43" w:rsidR="009A144B" w:rsidRDefault="009A144B" w:rsidP="009A144B">
      <w:pPr>
        <w:spacing w:after="0" w:line="276" w:lineRule="auto"/>
        <w:jc w:val="both"/>
        <w:rPr>
          <w:sz w:val="20"/>
          <w:szCs w:val="20"/>
        </w:rPr>
      </w:pPr>
    </w:p>
    <w:p w14:paraId="7473BC82" w14:textId="2194F152" w:rsidR="009A144B" w:rsidRPr="001A4454" w:rsidRDefault="009A144B" w:rsidP="009A144B">
      <w:pPr>
        <w:spacing w:after="0" w:line="276" w:lineRule="auto"/>
        <w:jc w:val="both"/>
        <w:rPr>
          <w:b/>
          <w:bCs/>
          <w:sz w:val="20"/>
          <w:szCs w:val="20"/>
        </w:rPr>
      </w:pPr>
      <w:r w:rsidRPr="001A4454">
        <w:rPr>
          <w:b/>
          <w:bCs/>
          <w:sz w:val="20"/>
          <w:szCs w:val="20"/>
        </w:rPr>
        <w:t xml:space="preserve">FASE I - EVALUACIÓN DE LOS DOCUMENTOS </w:t>
      </w:r>
      <w:r>
        <w:rPr>
          <w:b/>
          <w:bCs/>
          <w:sz w:val="20"/>
          <w:szCs w:val="20"/>
        </w:rPr>
        <w:t xml:space="preserve">LEGALES </w:t>
      </w:r>
      <w:r w:rsidRPr="001A4454">
        <w:rPr>
          <w:b/>
          <w:bCs/>
          <w:sz w:val="20"/>
          <w:szCs w:val="20"/>
        </w:rPr>
        <w:t>PARA LA CALIFICACIÓN DEL PARTICIPANTE.</w:t>
      </w:r>
    </w:p>
    <w:p w14:paraId="295B5B0D" w14:textId="77777777" w:rsidR="00B446FA" w:rsidRDefault="00B446FA" w:rsidP="009A144B">
      <w:pPr>
        <w:spacing w:after="0" w:line="276" w:lineRule="auto"/>
        <w:jc w:val="both"/>
        <w:rPr>
          <w:sz w:val="20"/>
          <w:szCs w:val="20"/>
        </w:rPr>
      </w:pPr>
    </w:p>
    <w:p w14:paraId="1713AEDB" w14:textId="2F0336D5" w:rsidR="009A144B" w:rsidRDefault="009A144B" w:rsidP="009A144B">
      <w:pPr>
        <w:spacing w:after="0" w:line="276" w:lineRule="auto"/>
        <w:jc w:val="both"/>
        <w:rPr>
          <w:sz w:val="20"/>
          <w:szCs w:val="20"/>
        </w:rPr>
      </w:pPr>
      <w:r w:rsidRPr="00503397">
        <w:rPr>
          <w:sz w:val="20"/>
          <w:szCs w:val="20"/>
        </w:rPr>
        <w:t>Se evaluarán los documentos legales presentados por los participantes y se determinará si los mismos cumplen con lo exigido</w:t>
      </w:r>
      <w:r>
        <w:rPr>
          <w:sz w:val="20"/>
          <w:szCs w:val="20"/>
        </w:rPr>
        <w:t xml:space="preserve"> (Matriz CUMPLE-NO CUMPLE)</w:t>
      </w:r>
      <w:r w:rsidRPr="00503397">
        <w:rPr>
          <w:sz w:val="20"/>
          <w:szCs w:val="20"/>
        </w:rPr>
        <w:t>.</w:t>
      </w:r>
    </w:p>
    <w:p w14:paraId="6AF695CF" w14:textId="10DE0DD4" w:rsidR="009A144B" w:rsidRDefault="009A144B" w:rsidP="009A144B">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6232"/>
        <w:gridCol w:w="1560"/>
        <w:gridCol w:w="1602"/>
      </w:tblGrid>
      <w:tr w:rsidR="009A144B" w:rsidRPr="00AD7608" w14:paraId="65B98AD5" w14:textId="170A757A" w:rsidTr="005276F8">
        <w:trPr>
          <w:jc w:val="center"/>
        </w:trPr>
        <w:tc>
          <w:tcPr>
            <w:tcW w:w="6232" w:type="dxa"/>
            <w:tcBorders>
              <w:top w:val="single" w:sz="12" w:space="0" w:color="auto"/>
              <w:left w:val="dotted" w:sz="4" w:space="0" w:color="auto"/>
              <w:bottom w:val="single" w:sz="12" w:space="0" w:color="auto"/>
              <w:right w:val="dotted" w:sz="4" w:space="0" w:color="auto"/>
            </w:tcBorders>
            <w:shd w:val="clear" w:color="auto" w:fill="00A19B"/>
          </w:tcPr>
          <w:p w14:paraId="2E1E1542" w14:textId="146A05FD"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MATRIZ CUMPLE-NO CUMPLE</w:t>
            </w:r>
          </w:p>
        </w:tc>
        <w:tc>
          <w:tcPr>
            <w:tcW w:w="1560" w:type="dxa"/>
            <w:tcBorders>
              <w:top w:val="single" w:sz="12" w:space="0" w:color="auto"/>
              <w:left w:val="dotted" w:sz="4" w:space="0" w:color="auto"/>
              <w:bottom w:val="single" w:sz="12" w:space="0" w:color="auto"/>
              <w:right w:val="dotted" w:sz="4" w:space="0" w:color="auto"/>
            </w:tcBorders>
            <w:shd w:val="clear" w:color="auto" w:fill="00A19B"/>
          </w:tcPr>
          <w:p w14:paraId="53224B8F" w14:textId="7EDC61A8"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CUMPLE</w:t>
            </w:r>
          </w:p>
        </w:tc>
        <w:tc>
          <w:tcPr>
            <w:tcW w:w="1602" w:type="dxa"/>
            <w:tcBorders>
              <w:top w:val="single" w:sz="12" w:space="0" w:color="auto"/>
              <w:left w:val="dotted" w:sz="4" w:space="0" w:color="auto"/>
              <w:bottom w:val="single" w:sz="12" w:space="0" w:color="auto"/>
              <w:right w:val="dotted" w:sz="4" w:space="0" w:color="auto"/>
            </w:tcBorders>
            <w:shd w:val="clear" w:color="auto" w:fill="00A19B"/>
          </w:tcPr>
          <w:p w14:paraId="07499959" w14:textId="31511C24"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NO CUMPLE</w:t>
            </w:r>
          </w:p>
        </w:tc>
      </w:tr>
      <w:tr w:rsidR="009A144B" w14:paraId="06B19880" w14:textId="2D8C9E82" w:rsidTr="00431CEB">
        <w:trPr>
          <w:trHeight w:val="475"/>
          <w:jc w:val="center"/>
        </w:trPr>
        <w:tc>
          <w:tcPr>
            <w:tcW w:w="6232" w:type="dxa"/>
            <w:tcBorders>
              <w:top w:val="single" w:sz="12" w:space="0" w:color="auto"/>
              <w:left w:val="dotted" w:sz="4" w:space="0" w:color="auto"/>
              <w:bottom w:val="dotted" w:sz="4" w:space="0" w:color="auto"/>
              <w:right w:val="dotted" w:sz="4" w:space="0" w:color="auto"/>
            </w:tcBorders>
            <w:vAlign w:val="center"/>
          </w:tcPr>
          <w:p w14:paraId="1A0FFE13" w14:textId="70DFF75E" w:rsidR="009A144B" w:rsidRPr="00AD7608" w:rsidRDefault="000C63D1" w:rsidP="00C26768">
            <w:pPr>
              <w:spacing w:line="276" w:lineRule="auto"/>
              <w:rPr>
                <w:b/>
                <w:bCs/>
                <w:sz w:val="20"/>
                <w:szCs w:val="20"/>
              </w:rPr>
            </w:pPr>
            <w:r w:rsidRPr="00586DF8">
              <w:rPr>
                <w:sz w:val="20"/>
                <w:szCs w:val="20"/>
              </w:rPr>
              <w:t>Carta de presentación de la propuesta</w:t>
            </w:r>
          </w:p>
        </w:tc>
        <w:tc>
          <w:tcPr>
            <w:tcW w:w="1560" w:type="dxa"/>
            <w:tcBorders>
              <w:top w:val="single" w:sz="12" w:space="0" w:color="auto"/>
              <w:left w:val="dotted" w:sz="4" w:space="0" w:color="auto"/>
              <w:bottom w:val="dotted" w:sz="4" w:space="0" w:color="auto"/>
              <w:right w:val="dotted" w:sz="4" w:space="0" w:color="auto"/>
            </w:tcBorders>
            <w:vAlign w:val="center"/>
          </w:tcPr>
          <w:p w14:paraId="7292D992" w14:textId="56DCB2AB" w:rsidR="009A144B" w:rsidRDefault="009A144B" w:rsidP="00C26768">
            <w:pPr>
              <w:spacing w:line="276" w:lineRule="auto"/>
              <w:jc w:val="center"/>
              <w:rPr>
                <w:sz w:val="20"/>
                <w:szCs w:val="20"/>
              </w:rPr>
            </w:pPr>
          </w:p>
        </w:tc>
        <w:tc>
          <w:tcPr>
            <w:tcW w:w="1602" w:type="dxa"/>
            <w:tcBorders>
              <w:top w:val="single" w:sz="12" w:space="0" w:color="auto"/>
              <w:left w:val="dotted" w:sz="4" w:space="0" w:color="auto"/>
              <w:bottom w:val="dotted" w:sz="4" w:space="0" w:color="auto"/>
              <w:right w:val="dotted" w:sz="4" w:space="0" w:color="auto"/>
            </w:tcBorders>
            <w:vAlign w:val="center"/>
          </w:tcPr>
          <w:p w14:paraId="06A9BD64" w14:textId="77777777" w:rsidR="009A144B" w:rsidRDefault="009A144B" w:rsidP="00C26768">
            <w:pPr>
              <w:spacing w:line="276" w:lineRule="auto"/>
              <w:jc w:val="center"/>
              <w:rPr>
                <w:sz w:val="20"/>
                <w:szCs w:val="20"/>
              </w:rPr>
            </w:pPr>
          </w:p>
        </w:tc>
      </w:tr>
      <w:tr w:rsidR="009A144B" w14:paraId="2A54AE19" w14:textId="38D368D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66340DAF" w14:textId="51811DD3" w:rsidR="009A144B" w:rsidRPr="00AD7608" w:rsidRDefault="000C63D1" w:rsidP="00C26768">
            <w:pPr>
              <w:spacing w:line="276" w:lineRule="auto"/>
              <w:rPr>
                <w:b/>
                <w:bCs/>
                <w:sz w:val="20"/>
                <w:szCs w:val="20"/>
              </w:rPr>
            </w:pPr>
            <w:r w:rsidRPr="000C63D1">
              <w:rPr>
                <w:sz w:val="20"/>
                <w:szCs w:val="20"/>
              </w:rPr>
              <w:t>Registro Mercantil, Acta Constitutiva (SI APLICA). En caso de ser Firma Personal presentar Registro Mercantil Unipersonal</w:t>
            </w:r>
            <w:r w:rsidR="009A144B" w:rsidRPr="009A144B">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75FDF2B3" w14:textId="6BBF1F16"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169CCD6" w14:textId="77777777" w:rsidR="009A144B" w:rsidRDefault="009A144B" w:rsidP="00C26768">
            <w:pPr>
              <w:spacing w:line="276" w:lineRule="auto"/>
              <w:jc w:val="center"/>
              <w:rPr>
                <w:sz w:val="20"/>
                <w:szCs w:val="20"/>
              </w:rPr>
            </w:pPr>
          </w:p>
        </w:tc>
      </w:tr>
      <w:tr w:rsidR="009A144B" w14:paraId="6D5B26AF" w14:textId="72E3E137" w:rsidTr="00431CEB">
        <w:trPr>
          <w:trHeight w:val="553"/>
          <w:jc w:val="center"/>
        </w:trPr>
        <w:tc>
          <w:tcPr>
            <w:tcW w:w="6232" w:type="dxa"/>
            <w:tcBorders>
              <w:top w:val="dotted" w:sz="4" w:space="0" w:color="auto"/>
              <w:left w:val="dotted" w:sz="4" w:space="0" w:color="auto"/>
              <w:bottom w:val="dotted" w:sz="4" w:space="0" w:color="auto"/>
              <w:right w:val="dotted" w:sz="4" w:space="0" w:color="auto"/>
            </w:tcBorders>
            <w:vAlign w:val="center"/>
          </w:tcPr>
          <w:p w14:paraId="0DA7AC4F" w14:textId="399BF20F" w:rsidR="009A144B" w:rsidRPr="00AD7608" w:rsidRDefault="009A144B" w:rsidP="00C26768">
            <w:pPr>
              <w:spacing w:line="276" w:lineRule="auto"/>
              <w:jc w:val="both"/>
              <w:rPr>
                <w:b/>
                <w:bCs/>
                <w:sz w:val="20"/>
                <w:szCs w:val="20"/>
              </w:rPr>
            </w:pPr>
            <w:r w:rsidRPr="009A144B">
              <w:rPr>
                <w:sz w:val="20"/>
                <w:szCs w:val="20"/>
              </w:rPr>
              <w:t>Registro de Información Fiscal (RIF) Actualizado.</w:t>
            </w:r>
          </w:p>
        </w:tc>
        <w:tc>
          <w:tcPr>
            <w:tcW w:w="1560" w:type="dxa"/>
            <w:tcBorders>
              <w:top w:val="dotted" w:sz="4" w:space="0" w:color="auto"/>
              <w:left w:val="dotted" w:sz="4" w:space="0" w:color="auto"/>
              <w:bottom w:val="dotted" w:sz="4" w:space="0" w:color="auto"/>
              <w:right w:val="dotted" w:sz="4" w:space="0" w:color="auto"/>
            </w:tcBorders>
            <w:vAlign w:val="center"/>
          </w:tcPr>
          <w:p w14:paraId="748A0127" w14:textId="1E188E73"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B43F304" w14:textId="77777777" w:rsidR="009A144B" w:rsidRDefault="009A144B" w:rsidP="00C26768">
            <w:pPr>
              <w:spacing w:line="276" w:lineRule="auto"/>
              <w:jc w:val="center"/>
              <w:rPr>
                <w:sz w:val="20"/>
                <w:szCs w:val="20"/>
              </w:rPr>
            </w:pPr>
          </w:p>
        </w:tc>
      </w:tr>
      <w:tr w:rsidR="009A144B" w14:paraId="13D0607A" w14:textId="68CEB9FE" w:rsidTr="00431CEB">
        <w:trPr>
          <w:trHeight w:val="543"/>
          <w:jc w:val="center"/>
        </w:trPr>
        <w:tc>
          <w:tcPr>
            <w:tcW w:w="6232" w:type="dxa"/>
            <w:tcBorders>
              <w:top w:val="dotted" w:sz="4" w:space="0" w:color="auto"/>
              <w:left w:val="dotted" w:sz="4" w:space="0" w:color="auto"/>
              <w:bottom w:val="dotted" w:sz="4" w:space="0" w:color="auto"/>
              <w:right w:val="dotted" w:sz="4" w:space="0" w:color="auto"/>
            </w:tcBorders>
            <w:vAlign w:val="center"/>
          </w:tcPr>
          <w:p w14:paraId="5CE7E89B" w14:textId="3A790CA0" w:rsidR="009A144B" w:rsidRPr="009A144B" w:rsidRDefault="009A144B" w:rsidP="009A144B">
            <w:pPr>
              <w:spacing w:line="276" w:lineRule="auto"/>
              <w:jc w:val="both"/>
              <w:rPr>
                <w:sz w:val="20"/>
                <w:szCs w:val="20"/>
              </w:rPr>
            </w:pPr>
            <w:r w:rsidRPr="009A144B">
              <w:rPr>
                <w:sz w:val="20"/>
                <w:szCs w:val="20"/>
              </w:rPr>
              <w:t>Cédula de Identidad de los accionistas.</w:t>
            </w:r>
          </w:p>
        </w:tc>
        <w:tc>
          <w:tcPr>
            <w:tcW w:w="1560" w:type="dxa"/>
            <w:tcBorders>
              <w:top w:val="dotted" w:sz="4" w:space="0" w:color="auto"/>
              <w:left w:val="dotted" w:sz="4" w:space="0" w:color="auto"/>
              <w:bottom w:val="dotted" w:sz="4" w:space="0" w:color="auto"/>
              <w:right w:val="dotted" w:sz="4" w:space="0" w:color="auto"/>
            </w:tcBorders>
            <w:vAlign w:val="center"/>
          </w:tcPr>
          <w:p w14:paraId="47D364D7" w14:textId="2F1D8435"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5DC2216F" w14:textId="77777777" w:rsidR="009A144B" w:rsidRDefault="009A144B" w:rsidP="00C26768">
            <w:pPr>
              <w:spacing w:line="276" w:lineRule="auto"/>
              <w:jc w:val="center"/>
              <w:rPr>
                <w:sz w:val="20"/>
                <w:szCs w:val="20"/>
              </w:rPr>
            </w:pPr>
          </w:p>
        </w:tc>
      </w:tr>
      <w:tr w:rsidR="009A144B" w14:paraId="128D3D5C"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5BA4EC45" w14:textId="6612A63A" w:rsidR="009A144B" w:rsidRPr="009A144B" w:rsidRDefault="009A144B" w:rsidP="009A144B">
            <w:pPr>
              <w:spacing w:line="276" w:lineRule="auto"/>
              <w:jc w:val="both"/>
              <w:rPr>
                <w:sz w:val="20"/>
                <w:szCs w:val="20"/>
              </w:rPr>
            </w:pPr>
            <w:r w:rsidRPr="009A144B">
              <w:rPr>
                <w:sz w:val="20"/>
                <w:szCs w:val="20"/>
              </w:rPr>
              <w:t>Datos bancarios de la cuenta jurídica en el exterior</w:t>
            </w:r>
            <w:r>
              <w:rPr>
                <w:sz w:val="20"/>
                <w:szCs w:val="20"/>
              </w:rPr>
              <w:t xml:space="preserve"> o </w:t>
            </w:r>
            <w:r w:rsidR="005276F8">
              <w:rPr>
                <w:sz w:val="20"/>
                <w:szCs w:val="20"/>
              </w:rPr>
              <w:t>de la cuenta personal con sus autorizaciones.</w:t>
            </w:r>
          </w:p>
        </w:tc>
        <w:tc>
          <w:tcPr>
            <w:tcW w:w="1560" w:type="dxa"/>
            <w:tcBorders>
              <w:top w:val="dotted" w:sz="4" w:space="0" w:color="auto"/>
              <w:left w:val="dotted" w:sz="4" w:space="0" w:color="auto"/>
              <w:bottom w:val="dotted" w:sz="4" w:space="0" w:color="auto"/>
              <w:right w:val="dotted" w:sz="4" w:space="0" w:color="auto"/>
            </w:tcBorders>
            <w:vAlign w:val="center"/>
          </w:tcPr>
          <w:p w14:paraId="610903FB" w14:textId="77777777"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31EAAA1F" w14:textId="77777777" w:rsidR="009A144B" w:rsidRDefault="009A144B" w:rsidP="00C26768">
            <w:pPr>
              <w:spacing w:line="276" w:lineRule="auto"/>
              <w:jc w:val="center"/>
              <w:rPr>
                <w:sz w:val="20"/>
                <w:szCs w:val="20"/>
              </w:rPr>
            </w:pPr>
          </w:p>
        </w:tc>
      </w:tr>
      <w:tr w:rsidR="000C63D1" w14:paraId="257ADE7A"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22B16CBA" w14:textId="322394BD" w:rsidR="000C63D1" w:rsidRPr="009A144B" w:rsidRDefault="000C63D1" w:rsidP="009A144B">
            <w:pPr>
              <w:spacing w:line="276" w:lineRule="auto"/>
              <w:jc w:val="both"/>
              <w:rPr>
                <w:sz w:val="20"/>
                <w:szCs w:val="20"/>
              </w:rPr>
            </w:pPr>
            <w:r w:rsidRPr="000C63D1">
              <w:rPr>
                <w:sz w:val="20"/>
                <w:szCs w:val="20"/>
              </w:rPr>
              <w:t>No contar con ninguna prohibición ni estar en la lista de sanciones internacionales</w:t>
            </w:r>
            <w:r>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0BA4E00F" w14:textId="77777777" w:rsidR="000C63D1" w:rsidRDefault="000C63D1"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4F3453AC" w14:textId="77777777" w:rsidR="000C63D1" w:rsidRDefault="000C63D1" w:rsidP="00C26768">
            <w:pPr>
              <w:spacing w:line="276" w:lineRule="auto"/>
              <w:jc w:val="center"/>
              <w:rPr>
                <w:sz w:val="20"/>
                <w:szCs w:val="20"/>
              </w:rPr>
            </w:pPr>
          </w:p>
        </w:tc>
      </w:tr>
      <w:tr w:rsidR="005276F8" w14:paraId="23D69159" w14:textId="3A6B3574" w:rsidTr="00431CEB">
        <w:trPr>
          <w:jc w:val="center"/>
        </w:trPr>
        <w:tc>
          <w:tcPr>
            <w:tcW w:w="9394" w:type="dxa"/>
            <w:gridSpan w:val="3"/>
            <w:tcBorders>
              <w:top w:val="dotted" w:sz="4" w:space="0" w:color="auto"/>
              <w:left w:val="dotted" w:sz="4" w:space="0" w:color="auto"/>
              <w:bottom w:val="single" w:sz="12" w:space="0" w:color="auto"/>
              <w:right w:val="dotted" w:sz="4" w:space="0" w:color="auto"/>
            </w:tcBorders>
            <w:vAlign w:val="center"/>
          </w:tcPr>
          <w:p w14:paraId="3DEE74D0" w14:textId="5677A079" w:rsidR="005276F8" w:rsidRDefault="005276F8" w:rsidP="00C26768">
            <w:pPr>
              <w:spacing w:line="276" w:lineRule="auto"/>
              <w:rPr>
                <w:sz w:val="20"/>
                <w:szCs w:val="20"/>
              </w:rPr>
            </w:pPr>
            <w:r w:rsidRPr="005276F8">
              <w:rPr>
                <w:b/>
                <w:bCs/>
                <w:sz w:val="20"/>
                <w:szCs w:val="20"/>
              </w:rPr>
              <w:t xml:space="preserve">NOTA: LOS DOCUMENTOS ARRIBA SOLICITADOS SON DE CARÁCTER OBLIGATORIO, LA NO INCLUSIÓN DE ALGUNO DE ELLOS EN SU OFERTA </w:t>
            </w:r>
            <w:r w:rsidR="009A1C8C">
              <w:rPr>
                <w:b/>
                <w:bCs/>
                <w:sz w:val="20"/>
                <w:szCs w:val="20"/>
              </w:rPr>
              <w:t xml:space="preserve">PUEDE </w:t>
            </w:r>
            <w:r w:rsidRPr="005276F8">
              <w:rPr>
                <w:b/>
                <w:bCs/>
                <w:sz w:val="20"/>
                <w:szCs w:val="20"/>
              </w:rPr>
              <w:t>CONLLEVA</w:t>
            </w:r>
            <w:r w:rsidR="009A1C8C">
              <w:rPr>
                <w:b/>
                <w:bCs/>
                <w:sz w:val="20"/>
                <w:szCs w:val="20"/>
              </w:rPr>
              <w:t>R</w:t>
            </w:r>
            <w:r w:rsidRPr="005276F8">
              <w:rPr>
                <w:b/>
                <w:bCs/>
                <w:sz w:val="20"/>
                <w:szCs w:val="20"/>
              </w:rPr>
              <w:t xml:space="preserve"> AL RECHAZO DE </w:t>
            </w:r>
            <w:r w:rsidR="003162C3" w:rsidRPr="005276F8">
              <w:rPr>
                <w:b/>
                <w:bCs/>
                <w:sz w:val="20"/>
                <w:szCs w:val="20"/>
              </w:rPr>
              <w:t>ESTA</w:t>
            </w:r>
            <w:r w:rsidRPr="005276F8">
              <w:rPr>
                <w:b/>
                <w:bCs/>
                <w:sz w:val="20"/>
                <w:szCs w:val="20"/>
              </w:rPr>
              <w:t>.</w:t>
            </w:r>
          </w:p>
        </w:tc>
      </w:tr>
    </w:tbl>
    <w:p w14:paraId="31C53996" w14:textId="1DD73A29" w:rsidR="009A144B" w:rsidRDefault="009A144B" w:rsidP="009A144B">
      <w:pPr>
        <w:spacing w:after="0" w:line="276" w:lineRule="auto"/>
        <w:jc w:val="both"/>
        <w:rPr>
          <w:sz w:val="20"/>
          <w:szCs w:val="20"/>
        </w:rPr>
      </w:pPr>
    </w:p>
    <w:p w14:paraId="57917C97" w14:textId="55F66D21" w:rsidR="005276F8" w:rsidRDefault="005276F8" w:rsidP="009A144B">
      <w:pPr>
        <w:spacing w:after="0" w:line="276" w:lineRule="auto"/>
        <w:jc w:val="both"/>
        <w:rPr>
          <w:sz w:val="20"/>
          <w:szCs w:val="20"/>
        </w:rPr>
      </w:pPr>
      <w:r w:rsidRPr="005276F8">
        <w:rPr>
          <w:sz w:val="20"/>
          <w:szCs w:val="20"/>
        </w:rPr>
        <w:t xml:space="preserve">Habiendo </w:t>
      </w:r>
      <w:r w:rsidR="000C63D1">
        <w:rPr>
          <w:sz w:val="20"/>
          <w:szCs w:val="20"/>
        </w:rPr>
        <w:t>l</w:t>
      </w:r>
      <w:r w:rsidR="00FA2E6B">
        <w:rPr>
          <w:sz w:val="20"/>
          <w:szCs w:val="20"/>
        </w:rPr>
        <w:t>as empresas o personas con firma personal</w:t>
      </w:r>
      <w:r w:rsidRPr="005276F8">
        <w:rPr>
          <w:sz w:val="20"/>
          <w:szCs w:val="20"/>
        </w:rPr>
        <w:t xml:space="preserve"> consignado válidamente TODA la información legal detallada en la Matriz Cumple-No Cumple del presente Pliego de Condiciones, se procederá a aplicar la evaluación técnica de acuerdo con los parámetros </w:t>
      </w:r>
      <w:r w:rsidR="00431CEB">
        <w:rPr>
          <w:sz w:val="20"/>
          <w:szCs w:val="20"/>
        </w:rPr>
        <w:t>de las</w:t>
      </w:r>
      <w:r w:rsidRPr="005276F8">
        <w:rPr>
          <w:sz w:val="20"/>
          <w:szCs w:val="20"/>
        </w:rPr>
        <w:t xml:space="preserve"> especificaciones técnicas del bien.</w:t>
      </w:r>
    </w:p>
    <w:p w14:paraId="0438E2C4" w14:textId="77C69CD6" w:rsidR="005276F8" w:rsidRDefault="005276F8" w:rsidP="009A144B">
      <w:pPr>
        <w:spacing w:after="0" w:line="276" w:lineRule="auto"/>
        <w:jc w:val="both"/>
        <w:rPr>
          <w:sz w:val="20"/>
          <w:szCs w:val="20"/>
        </w:rPr>
      </w:pPr>
    </w:p>
    <w:p w14:paraId="197BBF85" w14:textId="3B6F1BDF" w:rsidR="00C26768" w:rsidRDefault="00C26768" w:rsidP="009A144B">
      <w:pPr>
        <w:spacing w:after="0" w:line="276" w:lineRule="auto"/>
        <w:jc w:val="both"/>
        <w:rPr>
          <w:sz w:val="20"/>
          <w:szCs w:val="20"/>
        </w:rPr>
      </w:pPr>
    </w:p>
    <w:p w14:paraId="3827DA1B" w14:textId="77777777" w:rsidR="00CD1E13" w:rsidRDefault="00CD1E13" w:rsidP="009A144B">
      <w:pPr>
        <w:spacing w:after="0" w:line="276" w:lineRule="auto"/>
        <w:jc w:val="both"/>
        <w:rPr>
          <w:sz w:val="20"/>
          <w:szCs w:val="20"/>
        </w:rPr>
      </w:pPr>
    </w:p>
    <w:p w14:paraId="308D0996" w14:textId="2DB59596" w:rsidR="00C26768" w:rsidRDefault="00C26768" w:rsidP="009A144B">
      <w:pPr>
        <w:spacing w:after="0" w:line="276" w:lineRule="auto"/>
        <w:jc w:val="both"/>
        <w:rPr>
          <w:sz w:val="20"/>
          <w:szCs w:val="20"/>
        </w:rPr>
      </w:pPr>
    </w:p>
    <w:p w14:paraId="2A386A05" w14:textId="51480314" w:rsidR="00C26768" w:rsidRDefault="00C26768" w:rsidP="009A144B">
      <w:pPr>
        <w:spacing w:after="0" w:line="276" w:lineRule="auto"/>
        <w:jc w:val="both"/>
        <w:rPr>
          <w:sz w:val="20"/>
          <w:szCs w:val="20"/>
        </w:rPr>
      </w:pPr>
    </w:p>
    <w:p w14:paraId="52AAF81F" w14:textId="03FD9FA6" w:rsidR="00C26768" w:rsidRDefault="00C26768" w:rsidP="009A144B">
      <w:pPr>
        <w:spacing w:after="0" w:line="276" w:lineRule="auto"/>
        <w:jc w:val="both"/>
        <w:rPr>
          <w:sz w:val="20"/>
          <w:szCs w:val="20"/>
        </w:rPr>
      </w:pPr>
    </w:p>
    <w:p w14:paraId="33E24360" w14:textId="0A3F89D4" w:rsidR="00C26768" w:rsidRDefault="00C26768" w:rsidP="009A144B">
      <w:pPr>
        <w:spacing w:after="0" w:line="276" w:lineRule="auto"/>
        <w:jc w:val="both"/>
        <w:rPr>
          <w:sz w:val="20"/>
          <w:szCs w:val="20"/>
        </w:rPr>
      </w:pPr>
    </w:p>
    <w:p w14:paraId="42973639" w14:textId="3E0808FE" w:rsidR="00C26768" w:rsidRDefault="00C26768" w:rsidP="009A144B">
      <w:pPr>
        <w:spacing w:after="0" w:line="276" w:lineRule="auto"/>
        <w:jc w:val="both"/>
        <w:rPr>
          <w:sz w:val="20"/>
          <w:szCs w:val="20"/>
        </w:rPr>
      </w:pPr>
    </w:p>
    <w:p w14:paraId="554DBB69" w14:textId="76B905B4" w:rsidR="00C26768" w:rsidRDefault="00C26768" w:rsidP="009A144B">
      <w:pPr>
        <w:spacing w:after="0" w:line="276" w:lineRule="auto"/>
        <w:jc w:val="both"/>
        <w:rPr>
          <w:sz w:val="20"/>
          <w:szCs w:val="20"/>
        </w:rPr>
      </w:pPr>
    </w:p>
    <w:p w14:paraId="331CBEAE" w14:textId="70CBEF73" w:rsidR="00431CEB" w:rsidRDefault="00431CEB" w:rsidP="009A144B">
      <w:pPr>
        <w:spacing w:after="0" w:line="276" w:lineRule="auto"/>
        <w:jc w:val="both"/>
        <w:rPr>
          <w:sz w:val="20"/>
          <w:szCs w:val="20"/>
        </w:rPr>
      </w:pPr>
    </w:p>
    <w:p w14:paraId="5AAE119A" w14:textId="62E6207A" w:rsidR="00431CEB" w:rsidRDefault="00431CEB" w:rsidP="009A144B">
      <w:pPr>
        <w:spacing w:after="0" w:line="276" w:lineRule="auto"/>
        <w:jc w:val="both"/>
        <w:rPr>
          <w:sz w:val="20"/>
          <w:szCs w:val="20"/>
        </w:rPr>
      </w:pPr>
    </w:p>
    <w:p w14:paraId="7E0A6428" w14:textId="3454BFB3" w:rsidR="005276F8" w:rsidRPr="005276F8" w:rsidRDefault="005276F8" w:rsidP="005276F8">
      <w:pPr>
        <w:spacing w:after="0" w:line="276" w:lineRule="auto"/>
        <w:jc w:val="both"/>
        <w:rPr>
          <w:b/>
          <w:bCs/>
          <w:sz w:val="20"/>
          <w:szCs w:val="20"/>
        </w:rPr>
      </w:pPr>
      <w:r w:rsidRPr="005276F8">
        <w:rPr>
          <w:b/>
          <w:bCs/>
          <w:sz w:val="20"/>
          <w:szCs w:val="20"/>
        </w:rPr>
        <w:lastRenderedPageBreak/>
        <w:t>FASE II - MATRIZ DE EVALUACIÓN TÉCNICA</w:t>
      </w:r>
    </w:p>
    <w:p w14:paraId="1F199178" w14:textId="32EE5926" w:rsidR="005276F8" w:rsidRDefault="005276F8" w:rsidP="005276F8">
      <w:pPr>
        <w:spacing w:after="0" w:line="276" w:lineRule="auto"/>
        <w:jc w:val="both"/>
        <w:rPr>
          <w:sz w:val="20"/>
          <w:szCs w:val="20"/>
        </w:rPr>
      </w:pPr>
    </w:p>
    <w:p w14:paraId="35758BFA" w14:textId="77777777" w:rsidR="009A144B" w:rsidRPr="00503397" w:rsidRDefault="009A144B" w:rsidP="009A144B">
      <w:pPr>
        <w:spacing w:after="0" w:line="276" w:lineRule="auto"/>
        <w:jc w:val="both"/>
        <w:rPr>
          <w:sz w:val="20"/>
          <w:szCs w:val="20"/>
        </w:rPr>
      </w:pPr>
      <w:r w:rsidRPr="00503397">
        <w:rPr>
          <w:sz w:val="20"/>
          <w:szCs w:val="20"/>
        </w:rPr>
        <w:t>Calificarán técnicamente y serán considerados para la Evaluación de Ofertas Económica, los Oferentes que cumplan con:</w:t>
      </w:r>
    </w:p>
    <w:p w14:paraId="4AEE6492" w14:textId="6E5C197F" w:rsidR="00C26768" w:rsidRDefault="009A144B">
      <w:pPr>
        <w:pStyle w:val="Prrafodelista"/>
        <w:numPr>
          <w:ilvl w:val="0"/>
          <w:numId w:val="2"/>
        </w:numPr>
        <w:spacing w:after="0" w:line="276" w:lineRule="auto"/>
        <w:ind w:left="284" w:hanging="284"/>
        <w:jc w:val="both"/>
        <w:rPr>
          <w:sz w:val="20"/>
          <w:szCs w:val="20"/>
        </w:rPr>
      </w:pPr>
      <w:r w:rsidRPr="00C26768">
        <w:rPr>
          <w:sz w:val="20"/>
          <w:szCs w:val="20"/>
        </w:rPr>
        <w:t xml:space="preserve">Todos los documentos exigidos en el Punto No. </w:t>
      </w:r>
      <w:r w:rsidR="00C26768">
        <w:rPr>
          <w:sz w:val="20"/>
          <w:szCs w:val="20"/>
        </w:rPr>
        <w:t>4.2</w:t>
      </w:r>
      <w:r w:rsidRPr="00C26768">
        <w:rPr>
          <w:sz w:val="20"/>
          <w:szCs w:val="20"/>
        </w:rPr>
        <w:t xml:space="preserve"> de este pliego de condiciones.</w:t>
      </w:r>
    </w:p>
    <w:p w14:paraId="7F7F7BE5" w14:textId="4541BE0E" w:rsidR="009A144B" w:rsidRDefault="009A144B">
      <w:pPr>
        <w:pStyle w:val="Prrafodelista"/>
        <w:numPr>
          <w:ilvl w:val="0"/>
          <w:numId w:val="2"/>
        </w:numPr>
        <w:spacing w:after="0" w:line="276" w:lineRule="auto"/>
        <w:ind w:left="284" w:hanging="284"/>
        <w:jc w:val="both"/>
        <w:rPr>
          <w:sz w:val="20"/>
          <w:szCs w:val="20"/>
        </w:rPr>
      </w:pPr>
      <w:r w:rsidRPr="00804134">
        <w:rPr>
          <w:sz w:val="20"/>
          <w:szCs w:val="20"/>
        </w:rPr>
        <w:t xml:space="preserve">Los requisitos exigidos en la “Matriz de Evaluación Técnica” y que obtengan una puntuación mayor o igual a </w:t>
      </w:r>
      <w:r w:rsidR="00502313">
        <w:rPr>
          <w:sz w:val="20"/>
          <w:szCs w:val="20"/>
        </w:rPr>
        <w:t>CUARENTA Y DOS</w:t>
      </w:r>
      <w:r w:rsidR="005F5B0B">
        <w:rPr>
          <w:sz w:val="20"/>
          <w:szCs w:val="20"/>
        </w:rPr>
        <w:t xml:space="preserve"> </w:t>
      </w:r>
      <w:r w:rsidRPr="00804134">
        <w:rPr>
          <w:sz w:val="20"/>
          <w:szCs w:val="20"/>
        </w:rPr>
        <w:t>(</w:t>
      </w:r>
      <w:r w:rsidR="00502313">
        <w:rPr>
          <w:sz w:val="20"/>
          <w:szCs w:val="20"/>
        </w:rPr>
        <w:t>42</w:t>
      </w:r>
      <w:r w:rsidRPr="00804134">
        <w:rPr>
          <w:sz w:val="20"/>
          <w:szCs w:val="20"/>
        </w:rPr>
        <w:t>) puntos.</w:t>
      </w:r>
    </w:p>
    <w:p w14:paraId="2B3568E4" w14:textId="77777777" w:rsidR="00D33406" w:rsidRDefault="00D33406" w:rsidP="00D33406">
      <w:pPr>
        <w:pStyle w:val="Prrafodelista"/>
        <w:spacing w:after="0" w:line="276" w:lineRule="auto"/>
        <w:ind w:left="284"/>
        <w:jc w:val="both"/>
        <w:rPr>
          <w:sz w:val="20"/>
          <w:szCs w:val="20"/>
        </w:rPr>
      </w:pPr>
    </w:p>
    <w:tbl>
      <w:tblPr>
        <w:tblW w:w="11199" w:type="dxa"/>
        <w:jc w:val="center"/>
        <w:tblCellMar>
          <w:left w:w="70" w:type="dxa"/>
          <w:right w:w="70" w:type="dxa"/>
        </w:tblCellMar>
        <w:tblLook w:val="04A0" w:firstRow="1" w:lastRow="0" w:firstColumn="1" w:lastColumn="0" w:noHBand="0" w:noVBand="1"/>
      </w:tblPr>
      <w:tblGrid>
        <w:gridCol w:w="3084"/>
        <w:gridCol w:w="670"/>
        <w:gridCol w:w="753"/>
        <w:gridCol w:w="2663"/>
        <w:gridCol w:w="557"/>
        <w:gridCol w:w="584"/>
        <w:gridCol w:w="620"/>
        <w:gridCol w:w="584"/>
        <w:gridCol w:w="550"/>
        <w:gridCol w:w="584"/>
        <w:gridCol w:w="550"/>
      </w:tblGrid>
      <w:tr w:rsidR="0013064A" w:rsidRPr="000E386F" w14:paraId="7AAFB45A" w14:textId="77777777" w:rsidTr="00E93000">
        <w:trPr>
          <w:trHeight w:val="325"/>
          <w:jc w:val="center"/>
        </w:trPr>
        <w:tc>
          <w:tcPr>
            <w:tcW w:w="3084" w:type="dxa"/>
            <w:tcBorders>
              <w:top w:val="nil"/>
              <w:left w:val="nil"/>
              <w:bottom w:val="nil"/>
              <w:right w:val="nil"/>
            </w:tcBorders>
            <w:shd w:val="clear" w:color="auto" w:fill="FFFFFF"/>
            <w:noWrap/>
            <w:vAlign w:val="bottom"/>
            <w:hideMark/>
          </w:tcPr>
          <w:p w14:paraId="6531E9B6" w14:textId="77777777" w:rsidR="0013064A" w:rsidRPr="000E386F" w:rsidRDefault="0013064A" w:rsidP="00205282">
            <w:pPr>
              <w:rPr>
                <w:rFonts w:cstheme="minorHAnsi"/>
                <w:color w:val="000000"/>
                <w:sz w:val="16"/>
                <w:szCs w:val="16"/>
                <w:lang w:eastAsia="es-VE"/>
              </w:rPr>
            </w:pPr>
          </w:p>
        </w:tc>
        <w:tc>
          <w:tcPr>
            <w:tcW w:w="670" w:type="dxa"/>
            <w:tcBorders>
              <w:top w:val="nil"/>
              <w:left w:val="nil"/>
              <w:bottom w:val="nil"/>
              <w:right w:val="nil"/>
            </w:tcBorders>
            <w:shd w:val="clear" w:color="auto" w:fill="FFFFFF"/>
            <w:noWrap/>
            <w:vAlign w:val="bottom"/>
            <w:hideMark/>
          </w:tcPr>
          <w:p w14:paraId="46DFEA45" w14:textId="77777777" w:rsidR="0013064A" w:rsidRPr="000E386F" w:rsidRDefault="0013064A" w:rsidP="00205282">
            <w:pPr>
              <w:rPr>
                <w:rFonts w:cstheme="minorHAnsi"/>
                <w:color w:val="000000"/>
                <w:sz w:val="16"/>
                <w:szCs w:val="16"/>
                <w:lang w:eastAsia="es-VE"/>
              </w:rPr>
            </w:pPr>
          </w:p>
        </w:tc>
        <w:tc>
          <w:tcPr>
            <w:tcW w:w="753" w:type="dxa"/>
            <w:tcBorders>
              <w:top w:val="nil"/>
              <w:left w:val="nil"/>
              <w:bottom w:val="nil"/>
              <w:right w:val="nil"/>
            </w:tcBorders>
            <w:shd w:val="clear" w:color="auto" w:fill="FFFFFF"/>
            <w:noWrap/>
            <w:vAlign w:val="bottom"/>
            <w:hideMark/>
          </w:tcPr>
          <w:p w14:paraId="172B3C46" w14:textId="77777777" w:rsidR="0013064A" w:rsidRPr="000E386F" w:rsidRDefault="0013064A" w:rsidP="00205282">
            <w:pPr>
              <w:rPr>
                <w:rFonts w:cstheme="minorHAnsi"/>
                <w:color w:val="000000"/>
                <w:sz w:val="16"/>
                <w:szCs w:val="16"/>
                <w:lang w:eastAsia="es-VE"/>
              </w:rPr>
            </w:pPr>
          </w:p>
        </w:tc>
        <w:tc>
          <w:tcPr>
            <w:tcW w:w="2663" w:type="dxa"/>
            <w:tcBorders>
              <w:top w:val="nil"/>
              <w:left w:val="nil"/>
              <w:bottom w:val="nil"/>
              <w:right w:val="nil"/>
            </w:tcBorders>
            <w:shd w:val="clear" w:color="auto" w:fill="FFFFFF"/>
            <w:noWrap/>
            <w:vAlign w:val="bottom"/>
            <w:hideMark/>
          </w:tcPr>
          <w:p w14:paraId="70B40FC9" w14:textId="77777777" w:rsidR="0013064A" w:rsidRPr="000E386F" w:rsidRDefault="0013064A" w:rsidP="00205282">
            <w:pPr>
              <w:rPr>
                <w:rFonts w:cstheme="minorHAnsi"/>
                <w:color w:val="000000"/>
                <w:sz w:val="16"/>
                <w:szCs w:val="16"/>
                <w:lang w:eastAsia="es-VE"/>
              </w:rPr>
            </w:pPr>
          </w:p>
        </w:tc>
        <w:tc>
          <w:tcPr>
            <w:tcW w:w="557" w:type="dxa"/>
            <w:tcBorders>
              <w:top w:val="nil"/>
              <w:left w:val="nil"/>
              <w:bottom w:val="nil"/>
              <w:right w:val="nil"/>
            </w:tcBorders>
            <w:shd w:val="clear" w:color="auto" w:fill="FFFFFF"/>
            <w:noWrap/>
            <w:vAlign w:val="bottom"/>
            <w:hideMark/>
          </w:tcPr>
          <w:p w14:paraId="46CE815D" w14:textId="77777777" w:rsidR="0013064A" w:rsidRPr="000E386F" w:rsidRDefault="0013064A" w:rsidP="00205282">
            <w:pPr>
              <w:rPr>
                <w:rFonts w:cstheme="minorHAnsi"/>
                <w:color w:val="000000"/>
                <w:sz w:val="16"/>
                <w:szCs w:val="16"/>
                <w:lang w:eastAsia="es-VE"/>
              </w:rPr>
            </w:pPr>
          </w:p>
        </w:tc>
        <w:tc>
          <w:tcPr>
            <w:tcW w:w="1204" w:type="dxa"/>
            <w:gridSpan w:val="2"/>
            <w:tcBorders>
              <w:top w:val="single" w:sz="4" w:space="0" w:color="auto"/>
              <w:left w:val="single" w:sz="4" w:space="0" w:color="auto"/>
              <w:bottom w:val="single" w:sz="4" w:space="0" w:color="auto"/>
              <w:right w:val="single" w:sz="4" w:space="0" w:color="000000"/>
            </w:tcBorders>
            <w:shd w:val="clear" w:color="auto" w:fill="00A19B"/>
            <w:noWrap/>
            <w:vAlign w:val="bottom"/>
            <w:hideMark/>
          </w:tcPr>
          <w:p w14:paraId="7B45A3A0" w14:textId="29FB488D" w:rsidR="0013064A" w:rsidRPr="00E93000" w:rsidRDefault="0013064A"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P</w:t>
            </w:r>
            <w:r w:rsidR="00E93000" w:rsidRPr="00E93000">
              <w:rPr>
                <w:rFonts w:cstheme="minorHAnsi"/>
                <w:b/>
                <w:bCs/>
                <w:i/>
                <w:iCs/>
                <w:color w:val="FFFFFF" w:themeColor="background1"/>
                <w:sz w:val="12"/>
                <w:szCs w:val="12"/>
                <w:lang w:eastAsia="es-VE"/>
              </w:rPr>
              <w:t>ARTICIPANTE</w:t>
            </w:r>
            <w:r w:rsidRPr="00E93000">
              <w:rPr>
                <w:rFonts w:cstheme="minorHAnsi"/>
                <w:b/>
                <w:bCs/>
                <w:i/>
                <w:iCs/>
                <w:color w:val="FFFFFF" w:themeColor="background1"/>
                <w:sz w:val="12"/>
                <w:szCs w:val="12"/>
                <w:lang w:eastAsia="es-VE"/>
              </w:rPr>
              <w:t xml:space="preserve"> </w:t>
            </w:r>
            <w:proofErr w:type="spellStart"/>
            <w:r w:rsidRPr="00E93000">
              <w:rPr>
                <w:rFonts w:cstheme="minorHAnsi"/>
                <w:b/>
                <w:bCs/>
                <w:i/>
                <w:iCs/>
                <w:color w:val="FFFFFF" w:themeColor="background1"/>
                <w:sz w:val="12"/>
                <w:szCs w:val="12"/>
                <w:lang w:eastAsia="es-VE"/>
              </w:rPr>
              <w:t>N°</w:t>
            </w:r>
            <w:proofErr w:type="spellEnd"/>
            <w:r w:rsidRPr="00E93000">
              <w:rPr>
                <w:rFonts w:cstheme="minorHAnsi"/>
                <w:b/>
                <w:bCs/>
                <w:i/>
                <w:iCs/>
                <w:color w:val="FFFFFF" w:themeColor="background1"/>
                <w:sz w:val="12"/>
                <w:szCs w:val="12"/>
                <w:lang w:eastAsia="es-VE"/>
              </w:rPr>
              <w:t xml:space="preserve"> 1</w:t>
            </w:r>
          </w:p>
        </w:tc>
        <w:tc>
          <w:tcPr>
            <w:tcW w:w="1134" w:type="dxa"/>
            <w:gridSpan w:val="2"/>
            <w:tcBorders>
              <w:top w:val="single" w:sz="4" w:space="0" w:color="auto"/>
              <w:left w:val="nil"/>
              <w:bottom w:val="single" w:sz="4" w:space="0" w:color="auto"/>
              <w:right w:val="single" w:sz="4" w:space="0" w:color="000000"/>
            </w:tcBorders>
            <w:shd w:val="clear" w:color="auto" w:fill="00A19B"/>
            <w:noWrap/>
            <w:vAlign w:val="bottom"/>
            <w:hideMark/>
          </w:tcPr>
          <w:p w14:paraId="39A31EF8" w14:textId="61FEAA10" w:rsidR="0013064A" w:rsidRPr="00E93000" w:rsidRDefault="00E93000"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 xml:space="preserve">PARTICIPANTE </w:t>
            </w:r>
            <w:proofErr w:type="spellStart"/>
            <w:r w:rsidR="0013064A" w:rsidRPr="00E93000">
              <w:rPr>
                <w:rFonts w:cstheme="minorHAnsi"/>
                <w:b/>
                <w:bCs/>
                <w:i/>
                <w:iCs/>
                <w:color w:val="FFFFFF" w:themeColor="background1"/>
                <w:sz w:val="12"/>
                <w:szCs w:val="12"/>
                <w:lang w:eastAsia="es-VE"/>
              </w:rPr>
              <w:t>N°</w:t>
            </w:r>
            <w:proofErr w:type="spellEnd"/>
            <w:r w:rsidR="0013064A" w:rsidRPr="00E93000">
              <w:rPr>
                <w:rFonts w:cstheme="minorHAnsi"/>
                <w:b/>
                <w:bCs/>
                <w:i/>
                <w:iCs/>
                <w:color w:val="FFFFFF" w:themeColor="background1"/>
                <w:sz w:val="12"/>
                <w:szCs w:val="12"/>
                <w:lang w:eastAsia="es-VE"/>
              </w:rPr>
              <w:t xml:space="preserve"> 2</w:t>
            </w:r>
          </w:p>
        </w:tc>
        <w:tc>
          <w:tcPr>
            <w:tcW w:w="1134" w:type="dxa"/>
            <w:gridSpan w:val="2"/>
            <w:tcBorders>
              <w:top w:val="single" w:sz="4" w:space="0" w:color="auto"/>
              <w:left w:val="nil"/>
              <w:bottom w:val="single" w:sz="4" w:space="0" w:color="auto"/>
              <w:right w:val="single" w:sz="4" w:space="0" w:color="000000"/>
            </w:tcBorders>
            <w:shd w:val="clear" w:color="auto" w:fill="00A19B"/>
            <w:noWrap/>
            <w:vAlign w:val="bottom"/>
            <w:hideMark/>
          </w:tcPr>
          <w:p w14:paraId="41E7F506" w14:textId="0064D3FA" w:rsidR="0013064A" w:rsidRPr="00E93000" w:rsidRDefault="00E93000"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 xml:space="preserve">PARTICIPANTE </w:t>
            </w:r>
            <w:proofErr w:type="spellStart"/>
            <w:r w:rsidR="0013064A" w:rsidRPr="00E93000">
              <w:rPr>
                <w:rFonts w:cstheme="minorHAnsi"/>
                <w:b/>
                <w:bCs/>
                <w:i/>
                <w:iCs/>
                <w:color w:val="FFFFFF" w:themeColor="background1"/>
                <w:sz w:val="12"/>
                <w:szCs w:val="12"/>
                <w:lang w:eastAsia="es-VE"/>
              </w:rPr>
              <w:t>N°</w:t>
            </w:r>
            <w:proofErr w:type="spellEnd"/>
            <w:r w:rsidR="0013064A" w:rsidRPr="00E93000">
              <w:rPr>
                <w:rFonts w:cstheme="minorHAnsi"/>
                <w:b/>
                <w:bCs/>
                <w:i/>
                <w:iCs/>
                <w:color w:val="FFFFFF" w:themeColor="background1"/>
                <w:sz w:val="12"/>
                <w:szCs w:val="12"/>
                <w:lang w:eastAsia="es-VE"/>
              </w:rPr>
              <w:t xml:space="preserve"> 3</w:t>
            </w:r>
          </w:p>
        </w:tc>
      </w:tr>
      <w:tr w:rsidR="00E93000" w:rsidRPr="000E386F" w14:paraId="28B84FFA" w14:textId="77777777" w:rsidTr="00E93000">
        <w:trPr>
          <w:trHeight w:val="172"/>
          <w:jc w:val="center"/>
        </w:trPr>
        <w:tc>
          <w:tcPr>
            <w:tcW w:w="3084" w:type="dxa"/>
            <w:tcBorders>
              <w:top w:val="single" w:sz="4" w:space="0" w:color="auto"/>
              <w:left w:val="single" w:sz="4" w:space="0" w:color="auto"/>
              <w:bottom w:val="single" w:sz="4" w:space="0" w:color="auto"/>
              <w:right w:val="single" w:sz="4" w:space="0" w:color="auto"/>
            </w:tcBorders>
            <w:shd w:val="clear" w:color="auto" w:fill="00A19B"/>
            <w:noWrap/>
            <w:vAlign w:val="center"/>
            <w:hideMark/>
          </w:tcPr>
          <w:p w14:paraId="41A6E458" w14:textId="77777777" w:rsidR="0013064A" w:rsidRPr="000E386F" w:rsidRDefault="0013064A" w:rsidP="00205282">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FACTOR</w:t>
            </w:r>
          </w:p>
        </w:tc>
        <w:tc>
          <w:tcPr>
            <w:tcW w:w="670" w:type="dxa"/>
            <w:tcBorders>
              <w:top w:val="single" w:sz="4" w:space="0" w:color="auto"/>
              <w:left w:val="nil"/>
              <w:bottom w:val="single" w:sz="4" w:space="0" w:color="auto"/>
              <w:right w:val="single" w:sz="4" w:space="0" w:color="auto"/>
            </w:tcBorders>
            <w:shd w:val="clear" w:color="auto" w:fill="00A19B"/>
            <w:noWrap/>
            <w:vAlign w:val="center"/>
            <w:hideMark/>
          </w:tcPr>
          <w:p w14:paraId="3A92E35A" w14:textId="00E832E7" w:rsidR="0013064A" w:rsidRPr="000E386F" w:rsidRDefault="0013064A" w:rsidP="00205282">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PESO</w:t>
            </w:r>
            <w:r w:rsidR="00E93000">
              <w:rPr>
                <w:rFonts w:cstheme="minorHAnsi"/>
                <w:b/>
                <w:bCs/>
                <w:i/>
                <w:iCs/>
                <w:color w:val="FFFFFF" w:themeColor="background1"/>
                <w:sz w:val="16"/>
                <w:szCs w:val="16"/>
                <w:lang w:eastAsia="es-VE"/>
              </w:rPr>
              <w:t xml:space="preserve"> / </w:t>
            </w:r>
            <w:r w:rsidRPr="000E386F">
              <w:rPr>
                <w:rFonts w:cstheme="minorHAnsi"/>
                <w:b/>
                <w:bCs/>
                <w:i/>
                <w:iCs/>
                <w:color w:val="FFFFFF" w:themeColor="background1"/>
                <w:sz w:val="16"/>
                <w:szCs w:val="16"/>
                <w:lang w:eastAsia="es-VE"/>
              </w:rPr>
              <w:t>FACTOR</w:t>
            </w:r>
          </w:p>
        </w:tc>
        <w:tc>
          <w:tcPr>
            <w:tcW w:w="753" w:type="dxa"/>
            <w:tcBorders>
              <w:top w:val="single" w:sz="4" w:space="0" w:color="auto"/>
              <w:left w:val="nil"/>
              <w:bottom w:val="single" w:sz="4" w:space="0" w:color="auto"/>
              <w:right w:val="single" w:sz="4" w:space="0" w:color="auto"/>
            </w:tcBorders>
            <w:shd w:val="clear" w:color="auto" w:fill="00A19B"/>
            <w:noWrap/>
            <w:vAlign w:val="center"/>
            <w:hideMark/>
          </w:tcPr>
          <w:p w14:paraId="3028D64D" w14:textId="77777777" w:rsidR="0013064A" w:rsidRPr="000E386F" w:rsidRDefault="0013064A" w:rsidP="00205282">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TIPO DE CRITERIO</w:t>
            </w:r>
          </w:p>
        </w:tc>
        <w:tc>
          <w:tcPr>
            <w:tcW w:w="2663" w:type="dxa"/>
            <w:tcBorders>
              <w:top w:val="single" w:sz="4" w:space="0" w:color="auto"/>
              <w:left w:val="nil"/>
              <w:bottom w:val="single" w:sz="4" w:space="0" w:color="auto"/>
              <w:right w:val="single" w:sz="4" w:space="0" w:color="auto"/>
            </w:tcBorders>
            <w:shd w:val="clear" w:color="auto" w:fill="00A19B"/>
            <w:noWrap/>
            <w:vAlign w:val="center"/>
            <w:hideMark/>
          </w:tcPr>
          <w:p w14:paraId="29B22350" w14:textId="77777777" w:rsidR="0013064A" w:rsidRPr="000E386F" w:rsidRDefault="0013064A" w:rsidP="00205282">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DESCRIPCIÓN</w:t>
            </w:r>
          </w:p>
        </w:tc>
        <w:tc>
          <w:tcPr>
            <w:tcW w:w="557" w:type="dxa"/>
            <w:tcBorders>
              <w:top w:val="single" w:sz="4" w:space="0" w:color="auto"/>
              <w:left w:val="nil"/>
              <w:bottom w:val="single" w:sz="4" w:space="0" w:color="auto"/>
              <w:right w:val="single" w:sz="4" w:space="0" w:color="auto"/>
            </w:tcBorders>
            <w:shd w:val="clear" w:color="auto" w:fill="00A19B"/>
            <w:noWrap/>
            <w:vAlign w:val="center"/>
            <w:hideMark/>
          </w:tcPr>
          <w:p w14:paraId="320177A6" w14:textId="5375CAE6" w:rsidR="0013064A" w:rsidRPr="000E386F" w:rsidRDefault="0013064A" w:rsidP="00205282">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PUNT</w:t>
            </w:r>
            <w:r w:rsidR="00E93000">
              <w:rPr>
                <w:rFonts w:cstheme="minorHAnsi"/>
                <w:b/>
                <w:bCs/>
                <w:i/>
                <w:iCs/>
                <w:color w:val="FFFFFF" w:themeColor="background1"/>
                <w:sz w:val="16"/>
                <w:szCs w:val="16"/>
                <w:lang w:eastAsia="es-VE"/>
              </w:rPr>
              <w:t>.</w:t>
            </w:r>
          </w:p>
        </w:tc>
        <w:tc>
          <w:tcPr>
            <w:tcW w:w="584" w:type="dxa"/>
            <w:tcBorders>
              <w:top w:val="nil"/>
              <w:left w:val="nil"/>
              <w:bottom w:val="single" w:sz="4" w:space="0" w:color="auto"/>
              <w:right w:val="single" w:sz="4" w:space="0" w:color="auto"/>
            </w:tcBorders>
            <w:shd w:val="clear" w:color="auto" w:fill="00A19B"/>
            <w:noWrap/>
            <w:vAlign w:val="center"/>
            <w:hideMark/>
          </w:tcPr>
          <w:p w14:paraId="7D57EEFF" w14:textId="77777777" w:rsidR="0013064A" w:rsidRPr="00E93000" w:rsidRDefault="0013064A"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620" w:type="dxa"/>
            <w:tcBorders>
              <w:top w:val="nil"/>
              <w:left w:val="nil"/>
              <w:bottom w:val="single" w:sz="4" w:space="0" w:color="auto"/>
              <w:right w:val="single" w:sz="4" w:space="0" w:color="auto"/>
            </w:tcBorders>
            <w:shd w:val="clear" w:color="auto" w:fill="00A19B"/>
            <w:noWrap/>
            <w:vAlign w:val="center"/>
            <w:hideMark/>
          </w:tcPr>
          <w:p w14:paraId="3178A8B8" w14:textId="46106CC2" w:rsidR="0013064A" w:rsidRPr="00E93000" w:rsidRDefault="0013064A"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r w:rsidR="00E93000">
              <w:rPr>
                <w:rFonts w:cstheme="minorHAnsi"/>
                <w:b/>
                <w:bCs/>
                <w:color w:val="FFFFFF" w:themeColor="background1"/>
                <w:sz w:val="14"/>
                <w:szCs w:val="14"/>
                <w:lang w:eastAsia="es-VE"/>
              </w:rPr>
              <w:t>.</w:t>
            </w:r>
          </w:p>
        </w:tc>
        <w:tc>
          <w:tcPr>
            <w:tcW w:w="584" w:type="dxa"/>
            <w:tcBorders>
              <w:top w:val="nil"/>
              <w:left w:val="nil"/>
              <w:bottom w:val="single" w:sz="4" w:space="0" w:color="auto"/>
              <w:right w:val="single" w:sz="4" w:space="0" w:color="auto"/>
            </w:tcBorders>
            <w:shd w:val="clear" w:color="auto" w:fill="00A19B"/>
            <w:noWrap/>
            <w:vAlign w:val="center"/>
            <w:hideMark/>
          </w:tcPr>
          <w:p w14:paraId="7CED6CE3" w14:textId="77777777" w:rsidR="0013064A" w:rsidRPr="00E93000" w:rsidRDefault="0013064A"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550" w:type="dxa"/>
            <w:tcBorders>
              <w:top w:val="nil"/>
              <w:left w:val="nil"/>
              <w:bottom w:val="single" w:sz="4" w:space="0" w:color="auto"/>
              <w:right w:val="single" w:sz="4" w:space="0" w:color="auto"/>
            </w:tcBorders>
            <w:shd w:val="clear" w:color="auto" w:fill="00A19B"/>
            <w:noWrap/>
            <w:vAlign w:val="center"/>
            <w:hideMark/>
          </w:tcPr>
          <w:p w14:paraId="3B773CB2" w14:textId="4F4D0B8C" w:rsidR="0013064A" w:rsidRPr="00E93000" w:rsidRDefault="00E93000"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p>
        </w:tc>
        <w:tc>
          <w:tcPr>
            <w:tcW w:w="584" w:type="dxa"/>
            <w:tcBorders>
              <w:top w:val="nil"/>
              <w:left w:val="nil"/>
              <w:bottom w:val="single" w:sz="4" w:space="0" w:color="auto"/>
              <w:right w:val="single" w:sz="4" w:space="0" w:color="auto"/>
            </w:tcBorders>
            <w:shd w:val="clear" w:color="auto" w:fill="00A19B"/>
            <w:noWrap/>
            <w:vAlign w:val="center"/>
            <w:hideMark/>
          </w:tcPr>
          <w:p w14:paraId="686058CB" w14:textId="77777777" w:rsidR="0013064A" w:rsidRPr="00E93000" w:rsidRDefault="0013064A"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550" w:type="dxa"/>
            <w:tcBorders>
              <w:top w:val="nil"/>
              <w:left w:val="nil"/>
              <w:bottom w:val="single" w:sz="4" w:space="0" w:color="auto"/>
              <w:right w:val="single" w:sz="4" w:space="0" w:color="auto"/>
            </w:tcBorders>
            <w:shd w:val="clear" w:color="auto" w:fill="00A19B"/>
            <w:noWrap/>
            <w:vAlign w:val="center"/>
            <w:hideMark/>
          </w:tcPr>
          <w:p w14:paraId="533B65AC" w14:textId="54D9D375" w:rsidR="0013064A" w:rsidRPr="00E93000" w:rsidRDefault="00E93000" w:rsidP="00205282">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p>
        </w:tc>
      </w:tr>
      <w:tr w:rsidR="00E93000" w:rsidRPr="000E386F" w14:paraId="191BDB08" w14:textId="77777777" w:rsidTr="00E93000">
        <w:trPr>
          <w:trHeight w:val="794"/>
          <w:jc w:val="center"/>
        </w:trPr>
        <w:tc>
          <w:tcPr>
            <w:tcW w:w="3084" w:type="dxa"/>
            <w:vMerge w:val="restart"/>
            <w:tcBorders>
              <w:top w:val="nil"/>
              <w:left w:val="single" w:sz="4" w:space="0" w:color="auto"/>
              <w:bottom w:val="double" w:sz="6" w:space="0" w:color="000000"/>
              <w:right w:val="single" w:sz="4" w:space="0" w:color="auto"/>
            </w:tcBorders>
            <w:noWrap/>
            <w:vAlign w:val="center"/>
            <w:hideMark/>
          </w:tcPr>
          <w:p w14:paraId="577F6635" w14:textId="77777777" w:rsidR="00E93000" w:rsidRDefault="0013064A" w:rsidP="00E93000">
            <w:pPr>
              <w:spacing w:after="0"/>
              <w:rPr>
                <w:rFonts w:cstheme="minorHAnsi"/>
                <w:b/>
                <w:bCs/>
                <w:sz w:val="16"/>
                <w:szCs w:val="16"/>
                <w:lang w:eastAsia="es-VE"/>
              </w:rPr>
            </w:pPr>
            <w:r w:rsidRPr="000E386F">
              <w:rPr>
                <w:rFonts w:cstheme="minorHAnsi"/>
                <w:b/>
                <w:bCs/>
                <w:sz w:val="16"/>
                <w:szCs w:val="16"/>
                <w:lang w:eastAsia="es-VE"/>
              </w:rPr>
              <w:t>EXPERIENCIA</w:t>
            </w:r>
          </w:p>
          <w:p w14:paraId="41E0F127" w14:textId="491F795B" w:rsidR="0013064A" w:rsidRPr="00E93000" w:rsidRDefault="000E386F" w:rsidP="00E93000">
            <w:pPr>
              <w:rPr>
                <w:rFonts w:cstheme="minorHAnsi"/>
                <w:b/>
                <w:bCs/>
                <w:sz w:val="14"/>
                <w:szCs w:val="14"/>
                <w:lang w:eastAsia="es-VE"/>
              </w:rPr>
            </w:pPr>
            <w:r w:rsidRPr="00E93000">
              <w:rPr>
                <w:rFonts w:cstheme="minorHAnsi"/>
                <w:sz w:val="14"/>
                <w:szCs w:val="14"/>
                <w:lang w:eastAsia="es-VE"/>
              </w:rPr>
              <w:t xml:space="preserve">Preferiblemente con </w:t>
            </w:r>
            <w:proofErr w:type="spellStart"/>
            <w:r w:rsidRPr="00E93000">
              <w:rPr>
                <w:rFonts w:cstheme="minorHAnsi"/>
                <w:sz w:val="14"/>
                <w:szCs w:val="14"/>
                <w:lang w:eastAsia="es-VE"/>
              </w:rPr>
              <w:t>ONG’s</w:t>
            </w:r>
            <w:proofErr w:type="spellEnd"/>
            <w:r w:rsidRPr="00E93000">
              <w:rPr>
                <w:rFonts w:cstheme="minorHAnsi"/>
                <w:sz w:val="14"/>
                <w:szCs w:val="14"/>
                <w:lang w:eastAsia="es-VE"/>
              </w:rPr>
              <w:t xml:space="preserve"> y/o entidades sin ánimo de lucro y empresas privadas</w:t>
            </w:r>
          </w:p>
        </w:tc>
        <w:tc>
          <w:tcPr>
            <w:tcW w:w="670" w:type="dxa"/>
            <w:vMerge w:val="restart"/>
            <w:tcBorders>
              <w:top w:val="nil"/>
              <w:left w:val="single" w:sz="4" w:space="0" w:color="auto"/>
              <w:bottom w:val="double" w:sz="6" w:space="0" w:color="000000"/>
              <w:right w:val="single" w:sz="4" w:space="0" w:color="auto"/>
            </w:tcBorders>
            <w:noWrap/>
            <w:vAlign w:val="center"/>
            <w:hideMark/>
          </w:tcPr>
          <w:p w14:paraId="6D903C02" w14:textId="494F5616" w:rsidR="0013064A" w:rsidRPr="000E386F" w:rsidRDefault="000E386F" w:rsidP="00205282">
            <w:pPr>
              <w:jc w:val="center"/>
              <w:rPr>
                <w:rFonts w:cstheme="minorHAnsi"/>
                <w:color w:val="000000"/>
                <w:sz w:val="16"/>
                <w:szCs w:val="16"/>
                <w:lang w:eastAsia="es-VE"/>
              </w:rPr>
            </w:pPr>
            <w:r w:rsidRPr="000E386F">
              <w:rPr>
                <w:rFonts w:cstheme="minorHAnsi"/>
                <w:color w:val="000000"/>
                <w:sz w:val="16"/>
                <w:szCs w:val="16"/>
                <w:lang w:eastAsia="es-VE"/>
              </w:rPr>
              <w:t>2</w:t>
            </w:r>
            <w:r w:rsidR="0013064A" w:rsidRPr="000E386F">
              <w:rPr>
                <w:rFonts w:cstheme="minorHAnsi"/>
                <w:color w:val="000000"/>
                <w:sz w:val="16"/>
                <w:szCs w:val="16"/>
                <w:lang w:eastAsia="es-VE"/>
              </w:rPr>
              <w:t>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515B0692"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hideMark/>
          </w:tcPr>
          <w:p w14:paraId="2C17F3F8" w14:textId="675E4DDC" w:rsidR="0013064A" w:rsidRPr="000E386F" w:rsidRDefault="000C63D1" w:rsidP="00E93000">
            <w:pPr>
              <w:rPr>
                <w:rFonts w:cstheme="minorHAnsi"/>
                <w:color w:val="000000"/>
                <w:sz w:val="16"/>
                <w:szCs w:val="16"/>
                <w:lang w:eastAsia="es-VE"/>
              </w:rPr>
            </w:pPr>
            <w:r w:rsidRPr="000E386F">
              <w:rPr>
                <w:rFonts w:cstheme="minorHAnsi"/>
                <w:color w:val="000000"/>
                <w:sz w:val="16"/>
                <w:szCs w:val="16"/>
                <w:lang w:eastAsia="es-VE"/>
              </w:rPr>
              <w:t>Presentar una (1) carta de recomendación con objetos similares al que se pretende contratar (*)</w:t>
            </w:r>
          </w:p>
        </w:tc>
        <w:tc>
          <w:tcPr>
            <w:tcW w:w="557" w:type="dxa"/>
            <w:tcBorders>
              <w:top w:val="nil"/>
              <w:left w:val="nil"/>
              <w:bottom w:val="single" w:sz="4" w:space="0" w:color="auto"/>
              <w:right w:val="single" w:sz="4" w:space="0" w:color="auto"/>
            </w:tcBorders>
            <w:noWrap/>
            <w:vAlign w:val="center"/>
            <w:hideMark/>
          </w:tcPr>
          <w:p w14:paraId="2DF73E45" w14:textId="3431274B" w:rsidR="0013064A" w:rsidRPr="000E386F" w:rsidRDefault="000E386F" w:rsidP="00205282">
            <w:pPr>
              <w:jc w:val="center"/>
              <w:rPr>
                <w:rFonts w:cstheme="minorHAnsi"/>
                <w:color w:val="000000"/>
                <w:sz w:val="16"/>
                <w:szCs w:val="16"/>
                <w:lang w:eastAsia="es-VE"/>
              </w:rPr>
            </w:pPr>
            <w:r w:rsidRPr="000E386F">
              <w:rPr>
                <w:rFonts w:cstheme="minorHAnsi"/>
                <w:color w:val="000000"/>
                <w:sz w:val="16"/>
                <w:szCs w:val="16"/>
                <w:lang w:eastAsia="es-VE"/>
              </w:rPr>
              <w:t>10</w:t>
            </w:r>
          </w:p>
        </w:tc>
        <w:tc>
          <w:tcPr>
            <w:tcW w:w="584" w:type="dxa"/>
            <w:tcBorders>
              <w:top w:val="nil"/>
              <w:left w:val="nil"/>
              <w:bottom w:val="single" w:sz="4" w:space="0" w:color="auto"/>
              <w:right w:val="single" w:sz="4" w:space="0" w:color="auto"/>
            </w:tcBorders>
            <w:noWrap/>
            <w:vAlign w:val="center"/>
            <w:hideMark/>
          </w:tcPr>
          <w:p w14:paraId="011CBA5B" w14:textId="77777777" w:rsidR="0013064A" w:rsidRPr="000E386F" w:rsidRDefault="0013064A" w:rsidP="00205282">
            <w:pPr>
              <w:jc w:val="center"/>
              <w:rPr>
                <w:rFonts w:cstheme="minorHAnsi"/>
                <w:color w:val="000000"/>
                <w:sz w:val="16"/>
                <w:szCs w:val="16"/>
                <w:lang w:eastAsia="es-VE"/>
              </w:rPr>
            </w:pPr>
          </w:p>
        </w:tc>
        <w:tc>
          <w:tcPr>
            <w:tcW w:w="620" w:type="dxa"/>
            <w:tcBorders>
              <w:top w:val="nil"/>
              <w:left w:val="nil"/>
              <w:bottom w:val="single" w:sz="4" w:space="0" w:color="auto"/>
              <w:right w:val="single" w:sz="4" w:space="0" w:color="auto"/>
            </w:tcBorders>
            <w:noWrap/>
            <w:vAlign w:val="center"/>
            <w:hideMark/>
          </w:tcPr>
          <w:p w14:paraId="4625EE01"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nil"/>
              <w:left w:val="nil"/>
              <w:bottom w:val="single" w:sz="4" w:space="0" w:color="auto"/>
              <w:right w:val="single" w:sz="4" w:space="0" w:color="auto"/>
            </w:tcBorders>
            <w:noWrap/>
            <w:vAlign w:val="center"/>
            <w:hideMark/>
          </w:tcPr>
          <w:p w14:paraId="38287801"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single" w:sz="4" w:space="0" w:color="auto"/>
              <w:right w:val="single" w:sz="4" w:space="0" w:color="auto"/>
            </w:tcBorders>
            <w:noWrap/>
            <w:vAlign w:val="center"/>
            <w:hideMark/>
          </w:tcPr>
          <w:p w14:paraId="039082ED"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nil"/>
              <w:left w:val="nil"/>
              <w:bottom w:val="single" w:sz="4" w:space="0" w:color="auto"/>
              <w:right w:val="single" w:sz="4" w:space="0" w:color="auto"/>
            </w:tcBorders>
            <w:noWrap/>
            <w:vAlign w:val="center"/>
            <w:hideMark/>
          </w:tcPr>
          <w:p w14:paraId="59FB794A"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single" w:sz="4" w:space="0" w:color="auto"/>
              <w:right w:val="single" w:sz="4" w:space="0" w:color="auto"/>
            </w:tcBorders>
            <w:noWrap/>
            <w:vAlign w:val="center"/>
            <w:hideMark/>
          </w:tcPr>
          <w:p w14:paraId="1F68F8C2"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AE7D626" w14:textId="77777777" w:rsidTr="00E93000">
        <w:trPr>
          <w:trHeight w:val="249"/>
          <w:jc w:val="center"/>
        </w:trPr>
        <w:tc>
          <w:tcPr>
            <w:tcW w:w="3084" w:type="dxa"/>
            <w:vMerge/>
            <w:tcBorders>
              <w:top w:val="nil"/>
              <w:left w:val="single" w:sz="4" w:space="0" w:color="auto"/>
              <w:bottom w:val="double" w:sz="6" w:space="0" w:color="000000"/>
              <w:right w:val="single" w:sz="4" w:space="0" w:color="auto"/>
            </w:tcBorders>
            <w:vAlign w:val="center"/>
            <w:hideMark/>
          </w:tcPr>
          <w:p w14:paraId="03B17764" w14:textId="77777777" w:rsidR="0013064A" w:rsidRPr="000E386F" w:rsidRDefault="0013064A" w:rsidP="00205282">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4A3DF166" w14:textId="77777777" w:rsidR="0013064A" w:rsidRPr="000E386F" w:rsidRDefault="0013064A" w:rsidP="00205282">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4562A721" w14:textId="77777777" w:rsidR="0013064A" w:rsidRPr="000E386F" w:rsidRDefault="0013064A" w:rsidP="00205282">
            <w:pPr>
              <w:rPr>
                <w:rFonts w:cstheme="minorHAnsi"/>
                <w:color w:val="000000"/>
                <w:sz w:val="16"/>
                <w:szCs w:val="16"/>
                <w:lang w:eastAsia="es-VE"/>
              </w:rPr>
            </w:pPr>
          </w:p>
        </w:tc>
        <w:tc>
          <w:tcPr>
            <w:tcW w:w="2663" w:type="dxa"/>
            <w:tcBorders>
              <w:top w:val="nil"/>
              <w:left w:val="nil"/>
              <w:bottom w:val="double" w:sz="6" w:space="0" w:color="auto"/>
              <w:right w:val="single" w:sz="4" w:space="0" w:color="auto"/>
            </w:tcBorders>
            <w:noWrap/>
            <w:vAlign w:val="center"/>
            <w:hideMark/>
          </w:tcPr>
          <w:p w14:paraId="74B264FE" w14:textId="49F45268" w:rsidR="0013064A" w:rsidRPr="000E386F" w:rsidRDefault="000C63D1" w:rsidP="00E93000">
            <w:pPr>
              <w:rPr>
                <w:rFonts w:cstheme="minorHAnsi"/>
                <w:color w:val="000000"/>
                <w:sz w:val="16"/>
                <w:szCs w:val="16"/>
                <w:lang w:eastAsia="es-VE"/>
              </w:rPr>
            </w:pPr>
            <w:r w:rsidRPr="000E386F">
              <w:rPr>
                <w:rFonts w:cstheme="minorHAnsi"/>
                <w:color w:val="000000"/>
                <w:sz w:val="16"/>
                <w:szCs w:val="16"/>
                <w:lang w:eastAsia="es-VE"/>
              </w:rPr>
              <w:t>Presentar dos (2) cartas de recomendación con objetos similares al que se pretende contratar (*)</w:t>
            </w:r>
          </w:p>
        </w:tc>
        <w:tc>
          <w:tcPr>
            <w:tcW w:w="557" w:type="dxa"/>
            <w:tcBorders>
              <w:top w:val="nil"/>
              <w:left w:val="nil"/>
              <w:bottom w:val="double" w:sz="6" w:space="0" w:color="auto"/>
              <w:right w:val="single" w:sz="4" w:space="0" w:color="auto"/>
            </w:tcBorders>
            <w:noWrap/>
            <w:vAlign w:val="center"/>
            <w:hideMark/>
          </w:tcPr>
          <w:p w14:paraId="7AD95377" w14:textId="20B29B2A"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1</w:t>
            </w:r>
            <w:r w:rsidR="000E386F" w:rsidRPr="000E386F">
              <w:rPr>
                <w:rFonts w:cstheme="minorHAnsi"/>
                <w:color w:val="000000"/>
                <w:sz w:val="16"/>
                <w:szCs w:val="16"/>
                <w:lang w:eastAsia="es-VE"/>
              </w:rPr>
              <w:t>5</w:t>
            </w:r>
          </w:p>
        </w:tc>
        <w:tc>
          <w:tcPr>
            <w:tcW w:w="584" w:type="dxa"/>
            <w:tcBorders>
              <w:top w:val="single" w:sz="4" w:space="0" w:color="auto"/>
              <w:left w:val="nil"/>
              <w:bottom w:val="double" w:sz="4" w:space="0" w:color="auto"/>
              <w:right w:val="single" w:sz="4" w:space="0" w:color="auto"/>
            </w:tcBorders>
            <w:noWrap/>
            <w:vAlign w:val="center"/>
            <w:hideMark/>
          </w:tcPr>
          <w:p w14:paraId="7E63EB58" w14:textId="77777777" w:rsidR="0013064A" w:rsidRPr="000E386F" w:rsidRDefault="0013064A" w:rsidP="00205282">
            <w:pPr>
              <w:jc w:val="center"/>
              <w:rPr>
                <w:rFonts w:cstheme="minorHAnsi"/>
                <w:color w:val="000000"/>
                <w:sz w:val="16"/>
                <w:szCs w:val="16"/>
                <w:lang w:eastAsia="es-VE"/>
              </w:rPr>
            </w:pPr>
          </w:p>
        </w:tc>
        <w:tc>
          <w:tcPr>
            <w:tcW w:w="620" w:type="dxa"/>
            <w:tcBorders>
              <w:top w:val="single" w:sz="4" w:space="0" w:color="auto"/>
              <w:left w:val="nil"/>
              <w:bottom w:val="double" w:sz="4" w:space="0" w:color="auto"/>
              <w:right w:val="single" w:sz="4" w:space="0" w:color="auto"/>
            </w:tcBorders>
            <w:noWrap/>
            <w:vAlign w:val="center"/>
            <w:hideMark/>
          </w:tcPr>
          <w:p w14:paraId="5A489D8E"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2ED143E7"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2D26BD4D"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4238F848"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1E99BCAC"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DF6CC29" w14:textId="77777777" w:rsidTr="00E93000">
        <w:trPr>
          <w:trHeight w:val="1378"/>
          <w:jc w:val="center"/>
        </w:trPr>
        <w:tc>
          <w:tcPr>
            <w:tcW w:w="3084" w:type="dxa"/>
            <w:vMerge w:val="restart"/>
            <w:tcBorders>
              <w:top w:val="nil"/>
              <w:left w:val="single" w:sz="4" w:space="0" w:color="auto"/>
              <w:bottom w:val="double" w:sz="6" w:space="0" w:color="000000"/>
              <w:right w:val="single" w:sz="4" w:space="0" w:color="auto"/>
            </w:tcBorders>
            <w:vAlign w:val="center"/>
            <w:hideMark/>
          </w:tcPr>
          <w:p w14:paraId="1DBD7656" w14:textId="77777777" w:rsidR="00B51A6D" w:rsidRPr="000E386F" w:rsidRDefault="000E386F" w:rsidP="00E93000">
            <w:pPr>
              <w:spacing w:after="0"/>
              <w:rPr>
                <w:rFonts w:cstheme="minorHAnsi"/>
                <w:b/>
                <w:bCs/>
                <w:sz w:val="16"/>
                <w:szCs w:val="16"/>
                <w:lang w:eastAsia="es-VE"/>
              </w:rPr>
            </w:pPr>
            <w:r w:rsidRPr="000E386F">
              <w:rPr>
                <w:rFonts w:cstheme="minorHAnsi"/>
                <w:b/>
                <w:bCs/>
                <w:sz w:val="16"/>
                <w:szCs w:val="16"/>
                <w:lang w:eastAsia="es-VE"/>
              </w:rPr>
              <w:t>CALIDAD Y SERVICIO</w:t>
            </w:r>
          </w:p>
          <w:p w14:paraId="72830E75" w14:textId="77777777" w:rsidR="000E386F" w:rsidRPr="00E93000" w:rsidRDefault="000E386F">
            <w:pPr>
              <w:pStyle w:val="Prrafodelista"/>
              <w:numPr>
                <w:ilvl w:val="0"/>
                <w:numId w:val="14"/>
              </w:numPr>
              <w:ind w:left="215" w:hanging="215"/>
              <w:rPr>
                <w:rFonts w:cstheme="minorHAnsi"/>
                <w:color w:val="000000"/>
                <w:sz w:val="14"/>
                <w:szCs w:val="14"/>
                <w:lang w:eastAsia="es-VE"/>
              </w:rPr>
            </w:pPr>
            <w:r w:rsidRPr="00E93000">
              <w:rPr>
                <w:rFonts w:cstheme="minorHAnsi"/>
                <w:color w:val="000000"/>
                <w:sz w:val="14"/>
                <w:szCs w:val="14"/>
                <w:lang w:eastAsia="es-VE"/>
              </w:rPr>
              <w:t>Experiencia en la implementación y seguimiento en procesos de consultoría organizacionales, preferiblemente en el sector humanitario, e idealmente vinculados a Género.</w:t>
            </w:r>
          </w:p>
          <w:p w14:paraId="5A2ECAB3" w14:textId="77777777" w:rsidR="000E386F" w:rsidRPr="00E93000" w:rsidRDefault="000E386F">
            <w:pPr>
              <w:pStyle w:val="Prrafodelista"/>
              <w:numPr>
                <w:ilvl w:val="0"/>
                <w:numId w:val="14"/>
              </w:numPr>
              <w:ind w:left="215" w:hanging="215"/>
              <w:rPr>
                <w:rFonts w:cstheme="minorHAnsi"/>
                <w:color w:val="000000"/>
                <w:sz w:val="14"/>
                <w:szCs w:val="14"/>
                <w:lang w:eastAsia="es-VE"/>
              </w:rPr>
            </w:pPr>
            <w:r w:rsidRPr="00E93000">
              <w:rPr>
                <w:rFonts w:cstheme="minorHAnsi"/>
                <w:color w:val="000000"/>
                <w:sz w:val="14"/>
                <w:szCs w:val="14"/>
                <w:lang w:eastAsia="es-VE"/>
              </w:rPr>
              <w:t>Se valorará la experiencia o el conocimiento de metodologías feministas para el seguimiento y la evaluación.</w:t>
            </w:r>
          </w:p>
          <w:p w14:paraId="53A98005" w14:textId="77777777" w:rsidR="000E386F" w:rsidRPr="00E93000" w:rsidRDefault="000E386F">
            <w:pPr>
              <w:pStyle w:val="Prrafodelista"/>
              <w:numPr>
                <w:ilvl w:val="0"/>
                <w:numId w:val="14"/>
              </w:numPr>
              <w:ind w:left="215" w:hanging="215"/>
              <w:rPr>
                <w:rFonts w:cstheme="minorHAnsi"/>
                <w:color w:val="000000"/>
                <w:sz w:val="14"/>
                <w:szCs w:val="14"/>
                <w:lang w:eastAsia="es-VE"/>
              </w:rPr>
            </w:pPr>
            <w:r w:rsidRPr="00E93000">
              <w:rPr>
                <w:rFonts w:cstheme="minorHAnsi"/>
                <w:color w:val="000000"/>
                <w:sz w:val="14"/>
                <w:szCs w:val="14"/>
                <w:lang w:eastAsia="es-VE"/>
              </w:rPr>
              <w:t>Conocimientos y/o trabajos previos en igualdad de género, inclusión, diversidad y equidad.</w:t>
            </w:r>
          </w:p>
          <w:p w14:paraId="64E5467F" w14:textId="77777777" w:rsidR="000E386F" w:rsidRPr="00E93000" w:rsidRDefault="000E386F">
            <w:pPr>
              <w:pStyle w:val="Prrafodelista"/>
              <w:numPr>
                <w:ilvl w:val="0"/>
                <w:numId w:val="14"/>
              </w:numPr>
              <w:ind w:left="215" w:hanging="215"/>
              <w:rPr>
                <w:rFonts w:cstheme="minorHAnsi"/>
                <w:b/>
                <w:bCs/>
                <w:sz w:val="14"/>
                <w:szCs w:val="14"/>
                <w:lang w:eastAsia="es-VE"/>
              </w:rPr>
            </w:pPr>
            <w:r w:rsidRPr="00E93000">
              <w:rPr>
                <w:rFonts w:cstheme="minorHAnsi"/>
                <w:color w:val="000000"/>
                <w:sz w:val="14"/>
                <w:szCs w:val="14"/>
                <w:lang w:eastAsia="es-VE"/>
              </w:rPr>
              <w:t>Sólidas habilidades de facilitación.</w:t>
            </w:r>
          </w:p>
          <w:p w14:paraId="7B0F241A" w14:textId="6F5D2F1C" w:rsidR="000E386F" w:rsidRPr="000E386F" w:rsidRDefault="000E386F">
            <w:pPr>
              <w:pStyle w:val="Prrafodelista"/>
              <w:numPr>
                <w:ilvl w:val="0"/>
                <w:numId w:val="14"/>
              </w:numPr>
              <w:ind w:left="215" w:hanging="215"/>
              <w:rPr>
                <w:rFonts w:cstheme="minorHAnsi"/>
                <w:b/>
                <w:bCs/>
                <w:sz w:val="16"/>
                <w:szCs w:val="16"/>
                <w:lang w:eastAsia="es-VE"/>
              </w:rPr>
            </w:pPr>
            <w:r w:rsidRPr="00E93000">
              <w:rPr>
                <w:rFonts w:cstheme="minorHAnsi"/>
                <w:color w:val="000000"/>
                <w:sz w:val="14"/>
                <w:szCs w:val="14"/>
                <w:lang w:eastAsia="es-VE"/>
              </w:rPr>
              <w:t>Calidad en la preparación de informes, análisis y entregables como resultados de la consultaría</w:t>
            </w:r>
          </w:p>
        </w:tc>
        <w:tc>
          <w:tcPr>
            <w:tcW w:w="670" w:type="dxa"/>
            <w:vMerge w:val="restart"/>
            <w:tcBorders>
              <w:top w:val="nil"/>
              <w:left w:val="single" w:sz="4" w:space="0" w:color="auto"/>
              <w:bottom w:val="double" w:sz="6" w:space="0" w:color="000000"/>
              <w:right w:val="single" w:sz="4" w:space="0" w:color="auto"/>
            </w:tcBorders>
            <w:noWrap/>
            <w:vAlign w:val="center"/>
            <w:hideMark/>
          </w:tcPr>
          <w:p w14:paraId="0EE8F169"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20</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1981F548"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tcPr>
          <w:p w14:paraId="29AB7E1C" w14:textId="1EBC5DF7" w:rsidR="000E386F"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nil"/>
              <w:left w:val="nil"/>
              <w:bottom w:val="single" w:sz="4" w:space="0" w:color="auto"/>
              <w:right w:val="single" w:sz="4" w:space="0" w:color="auto"/>
            </w:tcBorders>
            <w:noWrap/>
            <w:vAlign w:val="center"/>
            <w:hideMark/>
          </w:tcPr>
          <w:p w14:paraId="3311BF6E" w14:textId="72660428" w:rsidR="00B51A6D" w:rsidRPr="000E386F" w:rsidRDefault="000E386F" w:rsidP="000E386F">
            <w:pPr>
              <w:jc w:val="center"/>
              <w:rPr>
                <w:rFonts w:cstheme="minorHAnsi"/>
                <w:color w:val="000000"/>
                <w:sz w:val="16"/>
                <w:szCs w:val="16"/>
                <w:lang w:eastAsia="es-VE"/>
              </w:rPr>
            </w:pPr>
            <w:r w:rsidRPr="000E386F">
              <w:rPr>
                <w:rFonts w:cstheme="minorHAnsi"/>
                <w:color w:val="000000"/>
                <w:sz w:val="16"/>
                <w:szCs w:val="16"/>
                <w:lang w:eastAsia="es-VE"/>
              </w:rPr>
              <w:t>15</w:t>
            </w:r>
          </w:p>
        </w:tc>
        <w:tc>
          <w:tcPr>
            <w:tcW w:w="584" w:type="dxa"/>
            <w:tcBorders>
              <w:top w:val="double" w:sz="4" w:space="0" w:color="auto"/>
              <w:left w:val="nil"/>
              <w:bottom w:val="single" w:sz="4" w:space="0" w:color="auto"/>
              <w:right w:val="single" w:sz="4" w:space="0" w:color="auto"/>
            </w:tcBorders>
            <w:noWrap/>
            <w:vAlign w:val="center"/>
            <w:hideMark/>
          </w:tcPr>
          <w:p w14:paraId="4AE9AED6" w14:textId="4925E137" w:rsidR="00B51A6D" w:rsidRPr="000E386F" w:rsidRDefault="00B51A6D" w:rsidP="000E386F">
            <w:pPr>
              <w:jc w:val="center"/>
              <w:rPr>
                <w:rFonts w:cstheme="minorHAnsi"/>
                <w:color w:val="000000"/>
                <w:sz w:val="16"/>
                <w:szCs w:val="16"/>
                <w:lang w:eastAsia="es-VE"/>
              </w:rPr>
            </w:pPr>
          </w:p>
        </w:tc>
        <w:tc>
          <w:tcPr>
            <w:tcW w:w="620" w:type="dxa"/>
            <w:tcBorders>
              <w:top w:val="double" w:sz="4" w:space="0" w:color="auto"/>
              <w:left w:val="nil"/>
              <w:bottom w:val="single" w:sz="4" w:space="0" w:color="auto"/>
              <w:right w:val="single" w:sz="4" w:space="0" w:color="auto"/>
            </w:tcBorders>
            <w:noWrap/>
            <w:vAlign w:val="center"/>
            <w:hideMark/>
          </w:tcPr>
          <w:p w14:paraId="01E51359" w14:textId="77777777" w:rsidR="00B51A6D" w:rsidRPr="000E386F" w:rsidRDefault="00B51A6D" w:rsidP="000E386F">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4C23FB5F" w14:textId="77777777" w:rsidR="00B51A6D" w:rsidRPr="000E386F" w:rsidRDefault="00B51A6D" w:rsidP="00B51A6D">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1B6F54A4"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190EDBFE" w14:textId="77777777" w:rsidR="00B51A6D" w:rsidRPr="000E386F" w:rsidRDefault="00B51A6D" w:rsidP="00B51A6D">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6A1A4C87"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CA1D0F3" w14:textId="77777777" w:rsidTr="00E93000">
        <w:trPr>
          <w:trHeight w:val="327"/>
          <w:jc w:val="center"/>
        </w:trPr>
        <w:tc>
          <w:tcPr>
            <w:tcW w:w="3084" w:type="dxa"/>
            <w:vMerge/>
            <w:tcBorders>
              <w:top w:val="nil"/>
              <w:left w:val="single" w:sz="4" w:space="0" w:color="auto"/>
              <w:bottom w:val="double" w:sz="6" w:space="0" w:color="000000"/>
              <w:right w:val="single" w:sz="4" w:space="0" w:color="auto"/>
            </w:tcBorders>
            <w:vAlign w:val="center"/>
            <w:hideMark/>
          </w:tcPr>
          <w:p w14:paraId="5002F0B3" w14:textId="77777777" w:rsidR="00B51A6D" w:rsidRPr="000E386F" w:rsidRDefault="00B51A6D" w:rsidP="00B51A6D">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1BD8D886" w14:textId="77777777" w:rsidR="00B51A6D" w:rsidRPr="000E386F" w:rsidRDefault="00B51A6D" w:rsidP="00B51A6D">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68F749D2" w14:textId="77777777" w:rsidR="00B51A6D" w:rsidRPr="000E386F" w:rsidRDefault="00B51A6D" w:rsidP="00B51A6D">
            <w:pPr>
              <w:rPr>
                <w:rFonts w:cstheme="minorHAnsi"/>
                <w:color w:val="000000"/>
                <w:sz w:val="16"/>
                <w:szCs w:val="16"/>
                <w:lang w:eastAsia="es-VE"/>
              </w:rPr>
            </w:pPr>
          </w:p>
        </w:tc>
        <w:tc>
          <w:tcPr>
            <w:tcW w:w="2663" w:type="dxa"/>
            <w:tcBorders>
              <w:top w:val="single" w:sz="4" w:space="0" w:color="auto"/>
              <w:left w:val="nil"/>
              <w:bottom w:val="double" w:sz="6" w:space="0" w:color="auto"/>
              <w:right w:val="single" w:sz="4" w:space="0" w:color="auto"/>
            </w:tcBorders>
            <w:noWrap/>
            <w:vAlign w:val="center"/>
            <w:hideMark/>
          </w:tcPr>
          <w:p w14:paraId="71D7DF84" w14:textId="515DC5F6" w:rsidR="00B51A6D"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nil"/>
              <w:bottom w:val="double" w:sz="6" w:space="0" w:color="auto"/>
              <w:right w:val="single" w:sz="4" w:space="0" w:color="auto"/>
            </w:tcBorders>
            <w:noWrap/>
            <w:vAlign w:val="center"/>
            <w:hideMark/>
          </w:tcPr>
          <w:p w14:paraId="01A6D02E" w14:textId="4EBA6FE3" w:rsidR="00B51A6D" w:rsidRPr="000E386F" w:rsidRDefault="000E386F" w:rsidP="000E386F">
            <w:pPr>
              <w:jc w:val="center"/>
              <w:rPr>
                <w:rFonts w:cstheme="minorHAnsi"/>
                <w:color w:val="000000"/>
                <w:sz w:val="16"/>
                <w:szCs w:val="16"/>
                <w:lang w:eastAsia="es-VE"/>
              </w:rPr>
            </w:pPr>
            <w:r w:rsidRPr="000E386F">
              <w:rPr>
                <w:rFonts w:cstheme="minorHAnsi"/>
                <w:color w:val="000000"/>
                <w:sz w:val="16"/>
                <w:szCs w:val="16"/>
                <w:lang w:eastAsia="es-VE"/>
              </w:rPr>
              <w:t>5</w:t>
            </w:r>
          </w:p>
        </w:tc>
        <w:tc>
          <w:tcPr>
            <w:tcW w:w="584" w:type="dxa"/>
            <w:tcBorders>
              <w:top w:val="single" w:sz="4" w:space="0" w:color="auto"/>
              <w:left w:val="nil"/>
              <w:bottom w:val="double" w:sz="4" w:space="0" w:color="auto"/>
              <w:right w:val="single" w:sz="4" w:space="0" w:color="auto"/>
            </w:tcBorders>
            <w:noWrap/>
            <w:vAlign w:val="center"/>
            <w:hideMark/>
          </w:tcPr>
          <w:p w14:paraId="778D26AF" w14:textId="77777777" w:rsidR="00B51A6D" w:rsidRPr="000E386F" w:rsidRDefault="00B51A6D" w:rsidP="00B51A6D">
            <w:pPr>
              <w:jc w:val="center"/>
              <w:rPr>
                <w:rFonts w:cstheme="minorHAnsi"/>
                <w:color w:val="000000"/>
                <w:sz w:val="16"/>
                <w:szCs w:val="16"/>
                <w:lang w:eastAsia="es-VE"/>
              </w:rPr>
            </w:pPr>
          </w:p>
        </w:tc>
        <w:tc>
          <w:tcPr>
            <w:tcW w:w="620" w:type="dxa"/>
            <w:tcBorders>
              <w:top w:val="single" w:sz="4" w:space="0" w:color="auto"/>
              <w:left w:val="nil"/>
              <w:bottom w:val="double" w:sz="4" w:space="0" w:color="auto"/>
              <w:right w:val="single" w:sz="4" w:space="0" w:color="auto"/>
            </w:tcBorders>
            <w:noWrap/>
            <w:vAlign w:val="center"/>
            <w:hideMark/>
          </w:tcPr>
          <w:p w14:paraId="7D120DB2"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38A4504A" w14:textId="77777777" w:rsidR="00B51A6D" w:rsidRPr="000E386F" w:rsidRDefault="00B51A6D" w:rsidP="00B51A6D">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12A8ECA5"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758B2D89" w14:textId="77777777" w:rsidR="00B51A6D" w:rsidRPr="000E386F" w:rsidRDefault="00B51A6D" w:rsidP="00B51A6D">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775ED86D"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2905413A" w14:textId="77777777" w:rsidTr="00E93000">
        <w:trPr>
          <w:trHeight w:val="514"/>
          <w:jc w:val="center"/>
        </w:trPr>
        <w:tc>
          <w:tcPr>
            <w:tcW w:w="3084" w:type="dxa"/>
            <w:vMerge w:val="restart"/>
            <w:tcBorders>
              <w:top w:val="nil"/>
              <w:left w:val="single" w:sz="4" w:space="0" w:color="auto"/>
              <w:bottom w:val="double" w:sz="6" w:space="0" w:color="000000"/>
              <w:right w:val="single" w:sz="4" w:space="0" w:color="auto"/>
            </w:tcBorders>
            <w:vAlign w:val="center"/>
            <w:hideMark/>
          </w:tcPr>
          <w:p w14:paraId="147C5FED" w14:textId="77777777" w:rsidR="0013064A" w:rsidRPr="000E386F" w:rsidRDefault="000E386F" w:rsidP="00E93000">
            <w:pPr>
              <w:spacing w:after="0" w:line="240" w:lineRule="auto"/>
              <w:rPr>
                <w:rFonts w:cstheme="minorHAnsi"/>
                <w:b/>
                <w:bCs/>
                <w:sz w:val="16"/>
                <w:szCs w:val="16"/>
                <w:lang w:eastAsia="es-VE"/>
              </w:rPr>
            </w:pPr>
            <w:r w:rsidRPr="000E386F">
              <w:rPr>
                <w:rFonts w:cstheme="minorHAnsi"/>
                <w:b/>
                <w:bCs/>
                <w:sz w:val="16"/>
                <w:szCs w:val="16"/>
                <w:lang w:eastAsia="es-VE"/>
              </w:rPr>
              <w:t>SOSTENIBILIDAD</w:t>
            </w:r>
          </w:p>
          <w:p w14:paraId="36D9BDCA" w14:textId="78253A97" w:rsidR="000E386F" w:rsidRPr="00E93000" w:rsidRDefault="000E386F" w:rsidP="00205282">
            <w:pPr>
              <w:rPr>
                <w:rFonts w:cstheme="minorHAnsi"/>
                <w:sz w:val="14"/>
                <w:szCs w:val="14"/>
                <w:lang w:eastAsia="es-VE"/>
              </w:rPr>
            </w:pPr>
            <w:r w:rsidRPr="00E93000">
              <w:rPr>
                <w:rFonts w:cstheme="minorHAnsi"/>
                <w:sz w:val="14"/>
                <w:szCs w:val="14"/>
                <w:lang w:eastAsia="es-VE"/>
              </w:rPr>
              <w:t>El proponente tiene una política de sostenibilidad detallada, vinculada a un plan de acción propuesto</w:t>
            </w:r>
            <w:r w:rsidR="00E93000">
              <w:rPr>
                <w:rFonts w:cstheme="minorHAnsi"/>
                <w:sz w:val="14"/>
                <w:szCs w:val="14"/>
                <w:lang w:eastAsia="es-VE"/>
              </w:rPr>
              <w:t>.</w:t>
            </w:r>
          </w:p>
        </w:tc>
        <w:tc>
          <w:tcPr>
            <w:tcW w:w="670" w:type="dxa"/>
            <w:vMerge w:val="restart"/>
            <w:tcBorders>
              <w:top w:val="nil"/>
              <w:left w:val="single" w:sz="4" w:space="0" w:color="auto"/>
              <w:bottom w:val="double" w:sz="6" w:space="0" w:color="000000"/>
              <w:right w:val="single" w:sz="4" w:space="0" w:color="auto"/>
            </w:tcBorders>
            <w:vAlign w:val="center"/>
            <w:hideMark/>
          </w:tcPr>
          <w:p w14:paraId="5A52BB1C" w14:textId="19F1D371"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1</w:t>
            </w:r>
            <w:r w:rsidR="000E386F" w:rsidRPr="000E386F">
              <w:rPr>
                <w:rFonts w:cstheme="minorHAnsi"/>
                <w:color w:val="000000"/>
                <w:sz w:val="16"/>
                <w:szCs w:val="16"/>
                <w:lang w:eastAsia="es-VE"/>
              </w:rPr>
              <w:t>0</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32E0FB03"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hideMark/>
          </w:tcPr>
          <w:p w14:paraId="7C0A73C2" w14:textId="23E50BC5" w:rsidR="0013064A"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nil"/>
              <w:left w:val="nil"/>
              <w:bottom w:val="single" w:sz="4" w:space="0" w:color="auto"/>
              <w:right w:val="single" w:sz="4" w:space="0" w:color="auto"/>
            </w:tcBorders>
            <w:noWrap/>
            <w:vAlign w:val="center"/>
            <w:hideMark/>
          </w:tcPr>
          <w:p w14:paraId="3807D93B" w14:textId="00642E05" w:rsidR="0013064A" w:rsidRPr="000E386F" w:rsidRDefault="000E386F" w:rsidP="00205282">
            <w:pPr>
              <w:jc w:val="center"/>
              <w:rPr>
                <w:rFonts w:cstheme="minorHAnsi"/>
                <w:color w:val="000000"/>
                <w:sz w:val="16"/>
                <w:szCs w:val="16"/>
                <w:lang w:eastAsia="es-VE"/>
              </w:rPr>
            </w:pPr>
            <w:r w:rsidRPr="000E386F">
              <w:rPr>
                <w:rFonts w:cstheme="minorHAnsi"/>
                <w:color w:val="000000"/>
                <w:sz w:val="16"/>
                <w:szCs w:val="16"/>
                <w:lang w:eastAsia="es-VE"/>
              </w:rPr>
              <w:t>8</w:t>
            </w:r>
          </w:p>
        </w:tc>
        <w:tc>
          <w:tcPr>
            <w:tcW w:w="584" w:type="dxa"/>
            <w:tcBorders>
              <w:top w:val="double" w:sz="4" w:space="0" w:color="auto"/>
              <w:left w:val="nil"/>
              <w:bottom w:val="single" w:sz="4" w:space="0" w:color="auto"/>
              <w:right w:val="single" w:sz="4" w:space="0" w:color="auto"/>
            </w:tcBorders>
            <w:noWrap/>
            <w:vAlign w:val="center"/>
            <w:hideMark/>
          </w:tcPr>
          <w:p w14:paraId="20257ABC"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 </w:t>
            </w:r>
          </w:p>
        </w:tc>
        <w:tc>
          <w:tcPr>
            <w:tcW w:w="620" w:type="dxa"/>
            <w:tcBorders>
              <w:top w:val="double" w:sz="4" w:space="0" w:color="auto"/>
              <w:left w:val="nil"/>
              <w:bottom w:val="single" w:sz="4" w:space="0" w:color="auto"/>
              <w:right w:val="single" w:sz="4" w:space="0" w:color="auto"/>
            </w:tcBorders>
            <w:noWrap/>
            <w:vAlign w:val="center"/>
            <w:hideMark/>
          </w:tcPr>
          <w:p w14:paraId="58E25104"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7D4AF4AB" w14:textId="77777777" w:rsidR="0013064A" w:rsidRPr="000E386F" w:rsidRDefault="0013064A" w:rsidP="00205282">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3F994BBE"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76FB892B" w14:textId="77777777" w:rsidR="0013064A" w:rsidRPr="000E386F" w:rsidRDefault="0013064A" w:rsidP="00205282">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2ACA2BF6"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BCD36FA" w14:textId="77777777" w:rsidTr="00E93000">
        <w:trPr>
          <w:trHeight w:val="284"/>
          <w:jc w:val="center"/>
        </w:trPr>
        <w:tc>
          <w:tcPr>
            <w:tcW w:w="3084" w:type="dxa"/>
            <w:vMerge/>
            <w:tcBorders>
              <w:top w:val="nil"/>
              <w:left w:val="single" w:sz="4" w:space="0" w:color="auto"/>
              <w:bottom w:val="double" w:sz="6" w:space="0" w:color="000000"/>
              <w:right w:val="single" w:sz="4" w:space="0" w:color="auto"/>
            </w:tcBorders>
            <w:vAlign w:val="center"/>
            <w:hideMark/>
          </w:tcPr>
          <w:p w14:paraId="6D080BE1" w14:textId="77777777" w:rsidR="0013064A" w:rsidRPr="000E386F" w:rsidRDefault="0013064A" w:rsidP="00205282">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68BCB943" w14:textId="77777777" w:rsidR="0013064A" w:rsidRPr="000E386F" w:rsidRDefault="0013064A" w:rsidP="00205282">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2B1C295D" w14:textId="77777777" w:rsidR="0013064A" w:rsidRPr="000E386F" w:rsidRDefault="0013064A" w:rsidP="00205282">
            <w:pPr>
              <w:rPr>
                <w:rFonts w:cstheme="minorHAnsi"/>
                <w:color w:val="000000"/>
                <w:sz w:val="16"/>
                <w:szCs w:val="16"/>
                <w:lang w:eastAsia="es-VE"/>
              </w:rPr>
            </w:pPr>
          </w:p>
        </w:tc>
        <w:tc>
          <w:tcPr>
            <w:tcW w:w="2663" w:type="dxa"/>
            <w:tcBorders>
              <w:top w:val="nil"/>
              <w:left w:val="nil"/>
              <w:bottom w:val="double" w:sz="6" w:space="0" w:color="auto"/>
              <w:right w:val="single" w:sz="4" w:space="0" w:color="auto"/>
            </w:tcBorders>
            <w:noWrap/>
            <w:vAlign w:val="center"/>
            <w:hideMark/>
          </w:tcPr>
          <w:p w14:paraId="726BAF72" w14:textId="1A097C8B" w:rsidR="0013064A"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single" w:sz="4" w:space="0" w:color="auto"/>
              <w:bottom w:val="double" w:sz="4" w:space="0" w:color="auto"/>
              <w:right w:val="single" w:sz="4" w:space="0" w:color="auto"/>
            </w:tcBorders>
            <w:noWrap/>
            <w:vAlign w:val="center"/>
            <w:hideMark/>
          </w:tcPr>
          <w:p w14:paraId="2836A060" w14:textId="0426B9DF"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2</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52B3555F"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 </w:t>
            </w:r>
          </w:p>
        </w:tc>
        <w:tc>
          <w:tcPr>
            <w:tcW w:w="620" w:type="dxa"/>
            <w:tcBorders>
              <w:top w:val="single" w:sz="4" w:space="0" w:color="auto"/>
              <w:left w:val="single" w:sz="4" w:space="0" w:color="auto"/>
              <w:bottom w:val="double" w:sz="4" w:space="0" w:color="auto"/>
              <w:right w:val="single" w:sz="4" w:space="0" w:color="auto"/>
            </w:tcBorders>
            <w:noWrap/>
            <w:vAlign w:val="center"/>
            <w:hideMark/>
          </w:tcPr>
          <w:p w14:paraId="44DEF6D4"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38AFEA46"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single" w:sz="4" w:space="0" w:color="auto"/>
              <w:bottom w:val="double" w:sz="4" w:space="0" w:color="auto"/>
              <w:right w:val="single" w:sz="4" w:space="0" w:color="auto"/>
            </w:tcBorders>
            <w:noWrap/>
            <w:vAlign w:val="center"/>
            <w:hideMark/>
          </w:tcPr>
          <w:p w14:paraId="4FBB4F4D"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5FDE2EF0"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single" w:sz="4" w:space="0" w:color="auto"/>
              <w:bottom w:val="double" w:sz="4" w:space="0" w:color="auto"/>
              <w:right w:val="single" w:sz="4" w:space="0" w:color="auto"/>
            </w:tcBorders>
            <w:noWrap/>
            <w:vAlign w:val="center"/>
            <w:hideMark/>
          </w:tcPr>
          <w:p w14:paraId="69BB9197"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239E81D5" w14:textId="77777777" w:rsidTr="00502313">
        <w:trPr>
          <w:trHeight w:val="412"/>
          <w:jc w:val="center"/>
        </w:trPr>
        <w:tc>
          <w:tcPr>
            <w:tcW w:w="3084" w:type="dxa"/>
            <w:vMerge w:val="restart"/>
            <w:tcBorders>
              <w:top w:val="nil"/>
              <w:left w:val="single" w:sz="4" w:space="0" w:color="auto"/>
              <w:right w:val="single" w:sz="4" w:space="0" w:color="auto"/>
            </w:tcBorders>
            <w:vAlign w:val="center"/>
          </w:tcPr>
          <w:p w14:paraId="7A806416" w14:textId="77777777" w:rsidR="00B51A6D" w:rsidRDefault="00E93000" w:rsidP="00B51A6D">
            <w:pPr>
              <w:spacing w:after="0" w:line="240" w:lineRule="auto"/>
              <w:rPr>
                <w:rFonts w:cstheme="minorHAnsi"/>
                <w:b/>
                <w:bCs/>
                <w:sz w:val="16"/>
                <w:szCs w:val="16"/>
                <w:lang w:eastAsia="es-VE"/>
              </w:rPr>
            </w:pPr>
            <w:r>
              <w:rPr>
                <w:rFonts w:cstheme="minorHAnsi"/>
                <w:b/>
                <w:bCs/>
                <w:sz w:val="16"/>
                <w:szCs w:val="16"/>
                <w:lang w:eastAsia="es-VE"/>
              </w:rPr>
              <w:t>PROPUESTA ECONÓMICA</w:t>
            </w:r>
          </w:p>
          <w:p w14:paraId="396A5815" w14:textId="59ADE24A" w:rsidR="00E93000" w:rsidRPr="00E93000" w:rsidRDefault="00E93000" w:rsidP="00B51A6D">
            <w:pPr>
              <w:spacing w:after="0" w:line="240" w:lineRule="auto"/>
              <w:rPr>
                <w:rFonts w:cstheme="minorHAnsi"/>
                <w:sz w:val="14"/>
                <w:szCs w:val="14"/>
                <w:lang w:eastAsia="es-VE"/>
              </w:rPr>
            </w:pPr>
            <w:r w:rsidRPr="00E93000">
              <w:rPr>
                <w:rFonts w:cstheme="minorHAnsi"/>
                <w:sz w:val="14"/>
                <w:szCs w:val="14"/>
                <w:lang w:eastAsia="es-VE"/>
              </w:rPr>
              <w:t>Precios competitivos en el mercado según lo que arroje el proceso de evaluación interno de acuerdo con la propuesta comercial</w:t>
            </w:r>
          </w:p>
        </w:tc>
        <w:tc>
          <w:tcPr>
            <w:tcW w:w="670" w:type="dxa"/>
            <w:vMerge w:val="restart"/>
            <w:tcBorders>
              <w:top w:val="double" w:sz="6" w:space="0" w:color="000000"/>
              <w:left w:val="single" w:sz="4" w:space="0" w:color="auto"/>
              <w:right w:val="single" w:sz="4" w:space="0" w:color="auto"/>
            </w:tcBorders>
            <w:vAlign w:val="center"/>
          </w:tcPr>
          <w:p w14:paraId="3FC200E9" w14:textId="5747742C" w:rsidR="0013064A" w:rsidRPr="000E386F" w:rsidRDefault="00E93000" w:rsidP="00205282">
            <w:pPr>
              <w:jc w:val="center"/>
              <w:rPr>
                <w:rFonts w:cstheme="minorHAnsi"/>
                <w:color w:val="000000"/>
                <w:sz w:val="16"/>
                <w:szCs w:val="16"/>
                <w:lang w:eastAsia="es-VE"/>
              </w:rPr>
            </w:pPr>
            <w:r>
              <w:rPr>
                <w:rFonts w:cstheme="minorHAnsi"/>
                <w:color w:val="000000"/>
                <w:sz w:val="16"/>
                <w:szCs w:val="16"/>
                <w:lang w:eastAsia="es-VE"/>
              </w:rPr>
              <w:t>45</w:t>
            </w:r>
          </w:p>
        </w:tc>
        <w:tc>
          <w:tcPr>
            <w:tcW w:w="753" w:type="dxa"/>
            <w:vMerge w:val="restart"/>
            <w:tcBorders>
              <w:top w:val="nil"/>
              <w:left w:val="single" w:sz="4" w:space="0" w:color="auto"/>
              <w:right w:val="single" w:sz="4" w:space="0" w:color="auto"/>
            </w:tcBorders>
            <w:noWrap/>
            <w:vAlign w:val="center"/>
          </w:tcPr>
          <w:p w14:paraId="10A9B7F9"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tcPr>
          <w:p w14:paraId="5A039051" w14:textId="33EAADD4" w:rsidR="0013064A" w:rsidRPr="000E386F" w:rsidRDefault="0013064A" w:rsidP="00205282">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double" w:sz="4" w:space="0" w:color="auto"/>
              <w:left w:val="nil"/>
              <w:bottom w:val="single" w:sz="4" w:space="0" w:color="auto"/>
              <w:right w:val="single" w:sz="4" w:space="0" w:color="auto"/>
            </w:tcBorders>
            <w:noWrap/>
            <w:vAlign w:val="center"/>
          </w:tcPr>
          <w:p w14:paraId="55C44A7E" w14:textId="4346663C" w:rsidR="0013064A" w:rsidRPr="000E386F" w:rsidRDefault="00502313" w:rsidP="00205282">
            <w:pPr>
              <w:jc w:val="center"/>
              <w:rPr>
                <w:rFonts w:cstheme="minorHAnsi"/>
                <w:color w:val="000000"/>
                <w:sz w:val="16"/>
                <w:szCs w:val="16"/>
                <w:lang w:eastAsia="es-VE"/>
              </w:rPr>
            </w:pPr>
            <w:r>
              <w:rPr>
                <w:rFonts w:cstheme="minorHAnsi"/>
                <w:color w:val="000000"/>
                <w:sz w:val="16"/>
                <w:szCs w:val="16"/>
                <w:lang w:eastAsia="es-VE"/>
              </w:rPr>
              <w:t>30</w:t>
            </w:r>
          </w:p>
        </w:tc>
        <w:tc>
          <w:tcPr>
            <w:tcW w:w="584" w:type="dxa"/>
            <w:tcBorders>
              <w:top w:val="double" w:sz="4" w:space="0" w:color="auto"/>
              <w:left w:val="nil"/>
              <w:bottom w:val="single" w:sz="4" w:space="0" w:color="auto"/>
              <w:right w:val="nil"/>
            </w:tcBorders>
            <w:noWrap/>
            <w:vAlign w:val="center"/>
          </w:tcPr>
          <w:p w14:paraId="666AA028" w14:textId="77777777" w:rsidR="0013064A" w:rsidRPr="000E386F" w:rsidRDefault="0013064A" w:rsidP="00205282">
            <w:pPr>
              <w:jc w:val="center"/>
              <w:rPr>
                <w:rFonts w:cstheme="minorHAnsi"/>
                <w:color w:val="000000"/>
                <w:sz w:val="16"/>
                <w:szCs w:val="16"/>
                <w:lang w:eastAsia="es-VE"/>
              </w:rPr>
            </w:pPr>
          </w:p>
        </w:tc>
        <w:tc>
          <w:tcPr>
            <w:tcW w:w="620" w:type="dxa"/>
            <w:tcBorders>
              <w:top w:val="double" w:sz="4" w:space="0" w:color="auto"/>
              <w:left w:val="single" w:sz="4" w:space="0" w:color="auto"/>
              <w:bottom w:val="single" w:sz="4" w:space="0" w:color="auto"/>
              <w:right w:val="single" w:sz="4" w:space="0" w:color="auto"/>
            </w:tcBorders>
            <w:noWrap/>
            <w:vAlign w:val="center"/>
          </w:tcPr>
          <w:p w14:paraId="238F1D50"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nil"/>
            </w:tcBorders>
            <w:noWrap/>
            <w:vAlign w:val="center"/>
          </w:tcPr>
          <w:p w14:paraId="4464466D" w14:textId="77777777" w:rsidR="0013064A" w:rsidRPr="000E386F" w:rsidRDefault="0013064A" w:rsidP="00205282">
            <w:pPr>
              <w:jc w:val="center"/>
              <w:rPr>
                <w:rFonts w:cstheme="minorHAnsi"/>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tcPr>
          <w:p w14:paraId="55EE9E8F"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nil"/>
            </w:tcBorders>
            <w:noWrap/>
            <w:vAlign w:val="center"/>
          </w:tcPr>
          <w:p w14:paraId="3E45C16B" w14:textId="77777777" w:rsidR="0013064A" w:rsidRPr="000E386F" w:rsidRDefault="0013064A" w:rsidP="00205282">
            <w:pPr>
              <w:jc w:val="center"/>
              <w:rPr>
                <w:rFonts w:cstheme="minorHAnsi"/>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tcPr>
          <w:p w14:paraId="151A0E2D"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A56F7C4" w14:textId="77777777" w:rsidTr="00E93000">
        <w:trPr>
          <w:trHeight w:val="415"/>
          <w:jc w:val="center"/>
        </w:trPr>
        <w:tc>
          <w:tcPr>
            <w:tcW w:w="3084" w:type="dxa"/>
            <w:vMerge/>
            <w:tcBorders>
              <w:left w:val="single" w:sz="4" w:space="0" w:color="auto"/>
              <w:bottom w:val="double" w:sz="4" w:space="0" w:color="auto"/>
              <w:right w:val="single" w:sz="4" w:space="0" w:color="auto"/>
            </w:tcBorders>
            <w:vAlign w:val="center"/>
          </w:tcPr>
          <w:p w14:paraId="12E785AC" w14:textId="77777777" w:rsidR="0013064A" w:rsidRPr="000E386F" w:rsidRDefault="0013064A" w:rsidP="00205282">
            <w:pPr>
              <w:rPr>
                <w:rFonts w:cstheme="minorHAnsi"/>
                <w:b/>
                <w:bCs/>
                <w:sz w:val="16"/>
                <w:szCs w:val="16"/>
                <w:lang w:eastAsia="es-VE"/>
              </w:rPr>
            </w:pPr>
          </w:p>
        </w:tc>
        <w:tc>
          <w:tcPr>
            <w:tcW w:w="670" w:type="dxa"/>
            <w:vMerge/>
            <w:tcBorders>
              <w:left w:val="single" w:sz="4" w:space="0" w:color="auto"/>
              <w:bottom w:val="double" w:sz="4" w:space="0" w:color="auto"/>
              <w:right w:val="single" w:sz="4" w:space="0" w:color="auto"/>
            </w:tcBorders>
            <w:vAlign w:val="center"/>
          </w:tcPr>
          <w:p w14:paraId="56FFE14A" w14:textId="77777777" w:rsidR="0013064A" w:rsidRPr="000E386F" w:rsidRDefault="0013064A" w:rsidP="00205282">
            <w:pPr>
              <w:jc w:val="center"/>
              <w:rPr>
                <w:rFonts w:cstheme="minorHAnsi"/>
                <w:color w:val="000000"/>
                <w:sz w:val="16"/>
                <w:szCs w:val="16"/>
                <w:lang w:eastAsia="es-VE"/>
              </w:rPr>
            </w:pPr>
          </w:p>
        </w:tc>
        <w:tc>
          <w:tcPr>
            <w:tcW w:w="753" w:type="dxa"/>
            <w:vMerge/>
            <w:tcBorders>
              <w:left w:val="single" w:sz="4" w:space="0" w:color="auto"/>
              <w:bottom w:val="double" w:sz="4" w:space="0" w:color="auto"/>
              <w:right w:val="single" w:sz="4" w:space="0" w:color="auto"/>
            </w:tcBorders>
            <w:noWrap/>
            <w:vAlign w:val="center"/>
          </w:tcPr>
          <w:p w14:paraId="3172AA80" w14:textId="77777777" w:rsidR="0013064A" w:rsidRPr="000E386F" w:rsidRDefault="0013064A" w:rsidP="00205282">
            <w:pPr>
              <w:jc w:val="center"/>
              <w:rPr>
                <w:rFonts w:cstheme="minorHAnsi"/>
                <w:color w:val="000000"/>
                <w:sz w:val="16"/>
                <w:szCs w:val="16"/>
                <w:lang w:eastAsia="es-VE"/>
              </w:rPr>
            </w:pPr>
          </w:p>
        </w:tc>
        <w:tc>
          <w:tcPr>
            <w:tcW w:w="2663" w:type="dxa"/>
            <w:tcBorders>
              <w:top w:val="single" w:sz="4" w:space="0" w:color="auto"/>
              <w:left w:val="nil"/>
              <w:bottom w:val="double" w:sz="4" w:space="0" w:color="auto"/>
              <w:right w:val="single" w:sz="4" w:space="0" w:color="auto"/>
            </w:tcBorders>
            <w:noWrap/>
            <w:vAlign w:val="center"/>
          </w:tcPr>
          <w:p w14:paraId="1703C971" w14:textId="77777777" w:rsidR="0013064A" w:rsidRPr="000E386F" w:rsidRDefault="0013064A" w:rsidP="00205282">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nil"/>
              <w:bottom w:val="single" w:sz="4" w:space="0" w:color="auto"/>
              <w:right w:val="single" w:sz="4" w:space="0" w:color="auto"/>
            </w:tcBorders>
            <w:noWrap/>
            <w:vAlign w:val="center"/>
          </w:tcPr>
          <w:p w14:paraId="0753BED5" w14:textId="60274103" w:rsidR="0013064A" w:rsidRPr="000E386F" w:rsidRDefault="00502313" w:rsidP="00205282">
            <w:pPr>
              <w:jc w:val="center"/>
              <w:rPr>
                <w:rFonts w:cstheme="minorHAnsi"/>
                <w:color w:val="000000"/>
                <w:sz w:val="16"/>
                <w:szCs w:val="16"/>
                <w:lang w:eastAsia="es-VE"/>
              </w:rPr>
            </w:pPr>
            <w:r>
              <w:rPr>
                <w:rFonts w:cstheme="minorHAnsi"/>
                <w:color w:val="000000"/>
                <w:sz w:val="16"/>
                <w:szCs w:val="16"/>
                <w:lang w:eastAsia="es-VE"/>
              </w:rPr>
              <w:t>15</w:t>
            </w:r>
          </w:p>
        </w:tc>
        <w:tc>
          <w:tcPr>
            <w:tcW w:w="584" w:type="dxa"/>
            <w:tcBorders>
              <w:top w:val="single" w:sz="4" w:space="0" w:color="auto"/>
              <w:left w:val="nil"/>
              <w:bottom w:val="single" w:sz="4" w:space="0" w:color="auto"/>
              <w:right w:val="nil"/>
            </w:tcBorders>
            <w:noWrap/>
            <w:vAlign w:val="center"/>
          </w:tcPr>
          <w:p w14:paraId="32CCAF7F" w14:textId="77777777" w:rsidR="0013064A" w:rsidRPr="000E386F" w:rsidRDefault="0013064A" w:rsidP="00205282">
            <w:pPr>
              <w:jc w:val="center"/>
              <w:rPr>
                <w:rFonts w:cstheme="minorHAnsi"/>
                <w:color w:val="000000"/>
                <w:sz w:val="16"/>
                <w:szCs w:val="16"/>
                <w:lang w:eastAsia="es-VE"/>
              </w:rPr>
            </w:pPr>
          </w:p>
        </w:tc>
        <w:tc>
          <w:tcPr>
            <w:tcW w:w="620" w:type="dxa"/>
            <w:tcBorders>
              <w:top w:val="single" w:sz="4" w:space="0" w:color="auto"/>
              <w:left w:val="single" w:sz="4" w:space="0" w:color="auto"/>
              <w:bottom w:val="single" w:sz="4" w:space="0" w:color="auto"/>
              <w:right w:val="single" w:sz="4" w:space="0" w:color="auto"/>
            </w:tcBorders>
            <w:noWrap/>
            <w:vAlign w:val="center"/>
          </w:tcPr>
          <w:p w14:paraId="717564DD"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single" w:sz="4" w:space="0" w:color="auto"/>
              <w:right w:val="nil"/>
            </w:tcBorders>
            <w:noWrap/>
            <w:vAlign w:val="center"/>
          </w:tcPr>
          <w:p w14:paraId="3FAB684C"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single" w:sz="4" w:space="0" w:color="auto"/>
              <w:bottom w:val="single" w:sz="4" w:space="0" w:color="auto"/>
              <w:right w:val="single" w:sz="4" w:space="0" w:color="auto"/>
            </w:tcBorders>
            <w:noWrap/>
            <w:vAlign w:val="center"/>
          </w:tcPr>
          <w:p w14:paraId="2DCD08BF"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single" w:sz="4" w:space="0" w:color="auto"/>
              <w:right w:val="nil"/>
            </w:tcBorders>
            <w:noWrap/>
            <w:vAlign w:val="center"/>
          </w:tcPr>
          <w:p w14:paraId="2DD558C3" w14:textId="77777777" w:rsidR="0013064A" w:rsidRPr="000E386F" w:rsidRDefault="0013064A" w:rsidP="00205282">
            <w:pPr>
              <w:jc w:val="center"/>
              <w:rPr>
                <w:rFonts w:cstheme="minorHAnsi"/>
                <w:color w:val="000000"/>
                <w:sz w:val="16"/>
                <w:szCs w:val="16"/>
                <w:lang w:eastAsia="es-VE"/>
              </w:rPr>
            </w:pPr>
          </w:p>
        </w:tc>
        <w:tc>
          <w:tcPr>
            <w:tcW w:w="550" w:type="dxa"/>
            <w:tcBorders>
              <w:top w:val="single" w:sz="4" w:space="0" w:color="auto"/>
              <w:left w:val="single" w:sz="4" w:space="0" w:color="auto"/>
              <w:bottom w:val="single" w:sz="4" w:space="0" w:color="auto"/>
              <w:right w:val="single" w:sz="4" w:space="0" w:color="auto"/>
            </w:tcBorders>
            <w:noWrap/>
            <w:vAlign w:val="center"/>
          </w:tcPr>
          <w:p w14:paraId="6CBAEE5B"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7314DABF" w14:textId="77777777" w:rsidTr="00E93000">
        <w:trPr>
          <w:trHeight w:val="470"/>
          <w:jc w:val="center"/>
        </w:trPr>
        <w:tc>
          <w:tcPr>
            <w:tcW w:w="3084" w:type="dxa"/>
            <w:tcBorders>
              <w:top w:val="double" w:sz="4" w:space="0" w:color="auto"/>
              <w:left w:val="nil"/>
              <w:bottom w:val="nil"/>
              <w:right w:val="single" w:sz="4" w:space="0" w:color="auto"/>
            </w:tcBorders>
            <w:noWrap/>
            <w:vAlign w:val="center"/>
            <w:hideMark/>
          </w:tcPr>
          <w:p w14:paraId="556C0AD2" w14:textId="77777777" w:rsidR="0013064A" w:rsidRPr="000E386F" w:rsidRDefault="0013064A" w:rsidP="00205282">
            <w:pPr>
              <w:rPr>
                <w:rFonts w:cstheme="minorHAnsi"/>
                <w:b/>
                <w:bCs/>
                <w:sz w:val="16"/>
                <w:szCs w:val="16"/>
                <w:lang w:eastAsia="es-VE"/>
              </w:rPr>
            </w:pPr>
          </w:p>
        </w:tc>
        <w:tc>
          <w:tcPr>
            <w:tcW w:w="670" w:type="dxa"/>
            <w:tcBorders>
              <w:top w:val="double" w:sz="6" w:space="0" w:color="000000"/>
              <w:left w:val="single" w:sz="4" w:space="0" w:color="auto"/>
              <w:bottom w:val="single" w:sz="4" w:space="0" w:color="auto"/>
              <w:right w:val="single" w:sz="4" w:space="0" w:color="auto"/>
            </w:tcBorders>
            <w:noWrap/>
            <w:vAlign w:val="center"/>
            <w:hideMark/>
          </w:tcPr>
          <w:p w14:paraId="2CE7F45B"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100</w:t>
            </w:r>
          </w:p>
        </w:tc>
        <w:tc>
          <w:tcPr>
            <w:tcW w:w="753" w:type="dxa"/>
            <w:tcBorders>
              <w:top w:val="double" w:sz="4" w:space="0" w:color="auto"/>
              <w:left w:val="single" w:sz="4" w:space="0" w:color="auto"/>
              <w:bottom w:val="nil"/>
              <w:right w:val="nil"/>
            </w:tcBorders>
            <w:noWrap/>
            <w:vAlign w:val="center"/>
            <w:hideMark/>
          </w:tcPr>
          <w:p w14:paraId="59960745" w14:textId="77777777" w:rsidR="0013064A" w:rsidRPr="000E386F" w:rsidRDefault="0013064A" w:rsidP="00205282">
            <w:pPr>
              <w:jc w:val="center"/>
              <w:rPr>
                <w:rFonts w:cstheme="minorHAnsi"/>
                <w:color w:val="000000"/>
                <w:sz w:val="16"/>
                <w:szCs w:val="16"/>
                <w:lang w:eastAsia="es-VE"/>
              </w:rPr>
            </w:pPr>
          </w:p>
        </w:tc>
        <w:tc>
          <w:tcPr>
            <w:tcW w:w="2663" w:type="dxa"/>
            <w:tcBorders>
              <w:top w:val="double" w:sz="4" w:space="0" w:color="auto"/>
              <w:left w:val="single" w:sz="4" w:space="0" w:color="auto"/>
              <w:bottom w:val="single" w:sz="4" w:space="0" w:color="auto"/>
              <w:right w:val="single" w:sz="4" w:space="0" w:color="auto"/>
            </w:tcBorders>
            <w:shd w:val="clear" w:color="auto" w:fill="D9D9D9"/>
            <w:noWrap/>
            <w:vAlign w:val="center"/>
            <w:hideMark/>
          </w:tcPr>
          <w:p w14:paraId="6BA1D574" w14:textId="77777777" w:rsidR="0013064A" w:rsidRPr="000E386F" w:rsidRDefault="0013064A" w:rsidP="00205282">
            <w:pPr>
              <w:rPr>
                <w:rFonts w:cstheme="minorHAnsi"/>
                <w:b/>
                <w:bCs/>
                <w:color w:val="000000"/>
                <w:sz w:val="16"/>
                <w:szCs w:val="16"/>
                <w:lang w:eastAsia="es-VE"/>
              </w:rPr>
            </w:pPr>
            <w:r w:rsidRPr="000E386F">
              <w:rPr>
                <w:rFonts w:cstheme="minorHAnsi"/>
                <w:b/>
                <w:bCs/>
                <w:color w:val="000000"/>
                <w:sz w:val="16"/>
                <w:szCs w:val="16"/>
                <w:lang w:eastAsia="es-VE"/>
              </w:rPr>
              <w:t>Calificación Máxima</w:t>
            </w:r>
          </w:p>
        </w:tc>
        <w:tc>
          <w:tcPr>
            <w:tcW w:w="557" w:type="dxa"/>
            <w:tcBorders>
              <w:top w:val="double" w:sz="4" w:space="0" w:color="auto"/>
              <w:left w:val="nil"/>
              <w:bottom w:val="single" w:sz="4" w:space="0" w:color="auto"/>
              <w:right w:val="single" w:sz="4" w:space="0" w:color="auto"/>
            </w:tcBorders>
            <w:shd w:val="clear" w:color="auto" w:fill="D9D9D9"/>
            <w:noWrap/>
            <w:vAlign w:val="center"/>
            <w:hideMark/>
          </w:tcPr>
          <w:p w14:paraId="3A86B8DB" w14:textId="12BE03B1" w:rsidR="0013064A" w:rsidRPr="000E386F" w:rsidRDefault="00B51A6D" w:rsidP="00205282">
            <w:pPr>
              <w:jc w:val="center"/>
              <w:rPr>
                <w:rFonts w:cstheme="minorHAnsi"/>
                <w:b/>
                <w:bCs/>
                <w:color w:val="000000"/>
                <w:sz w:val="16"/>
                <w:szCs w:val="16"/>
                <w:lang w:eastAsia="es-VE"/>
              </w:rPr>
            </w:pPr>
            <w:r w:rsidRPr="000E386F">
              <w:rPr>
                <w:rFonts w:cstheme="minorHAnsi"/>
                <w:b/>
                <w:bCs/>
                <w:color w:val="000000"/>
                <w:sz w:val="16"/>
                <w:szCs w:val="16"/>
                <w:lang w:eastAsia="es-VE"/>
              </w:rPr>
              <w:t>68</w:t>
            </w:r>
          </w:p>
        </w:tc>
        <w:tc>
          <w:tcPr>
            <w:tcW w:w="584" w:type="dxa"/>
            <w:tcBorders>
              <w:top w:val="double" w:sz="4" w:space="0" w:color="auto"/>
              <w:left w:val="nil"/>
              <w:bottom w:val="nil"/>
              <w:right w:val="nil"/>
            </w:tcBorders>
            <w:noWrap/>
            <w:vAlign w:val="center"/>
            <w:hideMark/>
          </w:tcPr>
          <w:p w14:paraId="5D6E6AD2" w14:textId="77777777" w:rsidR="0013064A" w:rsidRPr="000E386F" w:rsidRDefault="0013064A" w:rsidP="00205282">
            <w:pPr>
              <w:jc w:val="center"/>
              <w:rPr>
                <w:rFonts w:cstheme="minorHAnsi"/>
                <w:b/>
                <w:bCs/>
                <w:color w:val="000000"/>
                <w:sz w:val="16"/>
                <w:szCs w:val="16"/>
                <w:lang w:eastAsia="es-VE"/>
              </w:rPr>
            </w:pPr>
          </w:p>
        </w:tc>
        <w:tc>
          <w:tcPr>
            <w:tcW w:w="620" w:type="dxa"/>
            <w:tcBorders>
              <w:top w:val="double" w:sz="4" w:space="0" w:color="auto"/>
              <w:left w:val="single" w:sz="4" w:space="0" w:color="auto"/>
              <w:bottom w:val="single" w:sz="4" w:space="0" w:color="auto"/>
              <w:right w:val="single" w:sz="4" w:space="0" w:color="auto"/>
            </w:tcBorders>
            <w:noWrap/>
            <w:vAlign w:val="center"/>
            <w:hideMark/>
          </w:tcPr>
          <w:p w14:paraId="7004DC25"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nil"/>
              <w:right w:val="nil"/>
            </w:tcBorders>
            <w:noWrap/>
            <w:vAlign w:val="center"/>
            <w:hideMark/>
          </w:tcPr>
          <w:p w14:paraId="057E59D3" w14:textId="77777777" w:rsidR="0013064A" w:rsidRPr="000E386F" w:rsidRDefault="0013064A" w:rsidP="00205282">
            <w:pPr>
              <w:jc w:val="center"/>
              <w:rPr>
                <w:rFonts w:cstheme="minorHAnsi"/>
                <w:b/>
                <w:bCs/>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hideMark/>
          </w:tcPr>
          <w:p w14:paraId="5B48BA29"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nil"/>
              <w:right w:val="nil"/>
            </w:tcBorders>
            <w:noWrap/>
            <w:vAlign w:val="center"/>
            <w:hideMark/>
          </w:tcPr>
          <w:p w14:paraId="101A8DD1" w14:textId="77777777" w:rsidR="0013064A" w:rsidRPr="000E386F" w:rsidRDefault="0013064A" w:rsidP="00205282">
            <w:pPr>
              <w:jc w:val="center"/>
              <w:rPr>
                <w:rFonts w:cstheme="minorHAnsi"/>
                <w:b/>
                <w:bCs/>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hideMark/>
          </w:tcPr>
          <w:p w14:paraId="65BF3303" w14:textId="77777777" w:rsidR="0013064A" w:rsidRPr="000E386F" w:rsidRDefault="0013064A" w:rsidP="00205282">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500A580" w14:textId="77777777" w:rsidTr="00E93000">
        <w:trPr>
          <w:trHeight w:val="457"/>
          <w:jc w:val="center"/>
        </w:trPr>
        <w:tc>
          <w:tcPr>
            <w:tcW w:w="3084" w:type="dxa"/>
            <w:tcBorders>
              <w:top w:val="nil"/>
              <w:left w:val="nil"/>
              <w:bottom w:val="nil"/>
              <w:right w:val="nil"/>
            </w:tcBorders>
            <w:noWrap/>
            <w:vAlign w:val="center"/>
            <w:hideMark/>
          </w:tcPr>
          <w:p w14:paraId="0218B75E" w14:textId="77777777" w:rsidR="0013064A" w:rsidRPr="000E386F" w:rsidRDefault="0013064A" w:rsidP="00205282">
            <w:pPr>
              <w:rPr>
                <w:rFonts w:cstheme="minorHAnsi"/>
                <w:b/>
                <w:bCs/>
                <w:sz w:val="16"/>
                <w:szCs w:val="16"/>
                <w:lang w:eastAsia="es-VE"/>
              </w:rPr>
            </w:pPr>
          </w:p>
        </w:tc>
        <w:tc>
          <w:tcPr>
            <w:tcW w:w="670" w:type="dxa"/>
            <w:tcBorders>
              <w:top w:val="single" w:sz="4" w:space="0" w:color="auto"/>
              <w:left w:val="nil"/>
              <w:bottom w:val="nil"/>
              <w:right w:val="nil"/>
            </w:tcBorders>
            <w:noWrap/>
            <w:vAlign w:val="center"/>
            <w:hideMark/>
          </w:tcPr>
          <w:p w14:paraId="093F4CDF" w14:textId="77777777" w:rsidR="0013064A" w:rsidRPr="000E386F" w:rsidRDefault="0013064A" w:rsidP="00205282">
            <w:pPr>
              <w:jc w:val="center"/>
              <w:rPr>
                <w:rFonts w:cstheme="minorHAnsi"/>
                <w:color w:val="000000"/>
                <w:sz w:val="16"/>
                <w:szCs w:val="16"/>
                <w:lang w:eastAsia="es-VE"/>
              </w:rPr>
            </w:pPr>
          </w:p>
        </w:tc>
        <w:tc>
          <w:tcPr>
            <w:tcW w:w="753" w:type="dxa"/>
            <w:tcBorders>
              <w:top w:val="nil"/>
              <w:left w:val="nil"/>
              <w:bottom w:val="nil"/>
              <w:right w:val="nil"/>
            </w:tcBorders>
            <w:noWrap/>
            <w:vAlign w:val="center"/>
            <w:hideMark/>
          </w:tcPr>
          <w:p w14:paraId="5C74B192" w14:textId="77777777" w:rsidR="0013064A" w:rsidRPr="000E386F" w:rsidRDefault="0013064A" w:rsidP="00205282">
            <w:pPr>
              <w:rPr>
                <w:rFonts w:cstheme="minorHAnsi"/>
                <w:color w:val="000000"/>
                <w:sz w:val="16"/>
                <w:szCs w:val="16"/>
                <w:lang w:eastAsia="es-VE"/>
              </w:rPr>
            </w:pPr>
          </w:p>
        </w:tc>
        <w:tc>
          <w:tcPr>
            <w:tcW w:w="2663" w:type="dxa"/>
            <w:tcBorders>
              <w:top w:val="nil"/>
              <w:left w:val="single" w:sz="4" w:space="0" w:color="auto"/>
              <w:bottom w:val="single" w:sz="4" w:space="0" w:color="auto"/>
              <w:right w:val="single" w:sz="4" w:space="0" w:color="auto"/>
            </w:tcBorders>
            <w:shd w:val="clear" w:color="auto" w:fill="D9D9D9"/>
            <w:noWrap/>
            <w:vAlign w:val="center"/>
            <w:hideMark/>
          </w:tcPr>
          <w:p w14:paraId="03CD2578" w14:textId="77777777" w:rsidR="0013064A" w:rsidRPr="000E386F" w:rsidRDefault="0013064A" w:rsidP="00205282">
            <w:pPr>
              <w:rPr>
                <w:rFonts w:cstheme="minorHAnsi"/>
                <w:b/>
                <w:bCs/>
                <w:color w:val="000000"/>
                <w:sz w:val="16"/>
                <w:szCs w:val="16"/>
                <w:lang w:eastAsia="es-VE"/>
              </w:rPr>
            </w:pPr>
            <w:r w:rsidRPr="000E386F">
              <w:rPr>
                <w:rFonts w:cstheme="minorHAnsi"/>
                <w:b/>
                <w:bCs/>
                <w:color w:val="000000"/>
                <w:sz w:val="16"/>
                <w:szCs w:val="16"/>
                <w:lang w:eastAsia="es-VE"/>
              </w:rPr>
              <w:t>Calificación Mínima</w:t>
            </w:r>
          </w:p>
        </w:tc>
        <w:tc>
          <w:tcPr>
            <w:tcW w:w="557" w:type="dxa"/>
            <w:tcBorders>
              <w:top w:val="nil"/>
              <w:left w:val="nil"/>
              <w:bottom w:val="single" w:sz="4" w:space="0" w:color="auto"/>
              <w:right w:val="single" w:sz="4" w:space="0" w:color="auto"/>
            </w:tcBorders>
            <w:shd w:val="clear" w:color="auto" w:fill="D9D9D9"/>
            <w:noWrap/>
            <w:vAlign w:val="center"/>
            <w:hideMark/>
          </w:tcPr>
          <w:p w14:paraId="70232550" w14:textId="63F08E00" w:rsidR="0013064A" w:rsidRPr="000E386F" w:rsidRDefault="00502313" w:rsidP="00205282">
            <w:pPr>
              <w:jc w:val="center"/>
              <w:rPr>
                <w:rFonts w:cstheme="minorHAnsi"/>
                <w:b/>
                <w:bCs/>
                <w:color w:val="000000"/>
                <w:sz w:val="16"/>
                <w:szCs w:val="16"/>
                <w:lang w:eastAsia="es-VE"/>
              </w:rPr>
            </w:pPr>
            <w:r>
              <w:rPr>
                <w:rFonts w:cstheme="minorHAnsi"/>
                <w:b/>
                <w:bCs/>
                <w:color w:val="000000"/>
                <w:sz w:val="16"/>
                <w:szCs w:val="16"/>
                <w:lang w:eastAsia="es-VE"/>
              </w:rPr>
              <w:t>32</w:t>
            </w:r>
          </w:p>
        </w:tc>
        <w:tc>
          <w:tcPr>
            <w:tcW w:w="584" w:type="dxa"/>
            <w:tcBorders>
              <w:top w:val="nil"/>
              <w:left w:val="nil"/>
              <w:bottom w:val="nil"/>
              <w:right w:val="nil"/>
            </w:tcBorders>
            <w:noWrap/>
            <w:vAlign w:val="center"/>
            <w:hideMark/>
          </w:tcPr>
          <w:p w14:paraId="0F5B5B29" w14:textId="77777777" w:rsidR="0013064A" w:rsidRPr="000E386F" w:rsidRDefault="0013064A" w:rsidP="00205282">
            <w:pPr>
              <w:jc w:val="center"/>
              <w:rPr>
                <w:rFonts w:cstheme="minorHAnsi"/>
                <w:color w:val="000000"/>
                <w:sz w:val="16"/>
                <w:szCs w:val="16"/>
                <w:lang w:eastAsia="es-VE"/>
              </w:rPr>
            </w:pPr>
          </w:p>
        </w:tc>
        <w:tc>
          <w:tcPr>
            <w:tcW w:w="620" w:type="dxa"/>
            <w:tcBorders>
              <w:top w:val="nil"/>
              <w:left w:val="nil"/>
              <w:bottom w:val="nil"/>
              <w:right w:val="nil"/>
            </w:tcBorders>
            <w:noWrap/>
            <w:vAlign w:val="center"/>
            <w:hideMark/>
          </w:tcPr>
          <w:p w14:paraId="3EC4F95A" w14:textId="77777777" w:rsidR="0013064A" w:rsidRPr="000E386F" w:rsidRDefault="0013064A" w:rsidP="00205282">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259EDA26"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5A239F39" w14:textId="77777777" w:rsidR="0013064A" w:rsidRPr="000E386F" w:rsidRDefault="0013064A" w:rsidP="00205282">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23A0291F"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525654D1" w14:textId="77777777" w:rsidR="0013064A" w:rsidRPr="000E386F" w:rsidRDefault="0013064A" w:rsidP="00205282">
            <w:pPr>
              <w:jc w:val="center"/>
              <w:rPr>
                <w:rFonts w:cstheme="minorHAnsi"/>
                <w:color w:val="000000"/>
                <w:sz w:val="16"/>
                <w:szCs w:val="16"/>
                <w:lang w:eastAsia="es-VE"/>
              </w:rPr>
            </w:pPr>
          </w:p>
        </w:tc>
      </w:tr>
      <w:tr w:rsidR="00E93000" w:rsidRPr="000E386F" w14:paraId="71372015" w14:textId="77777777" w:rsidTr="00E93000">
        <w:trPr>
          <w:trHeight w:val="271"/>
          <w:jc w:val="center"/>
        </w:trPr>
        <w:tc>
          <w:tcPr>
            <w:tcW w:w="3084" w:type="dxa"/>
            <w:tcBorders>
              <w:top w:val="nil"/>
              <w:left w:val="nil"/>
              <w:bottom w:val="nil"/>
              <w:right w:val="nil"/>
            </w:tcBorders>
            <w:noWrap/>
            <w:vAlign w:val="center"/>
            <w:hideMark/>
          </w:tcPr>
          <w:p w14:paraId="14D9F598" w14:textId="77777777" w:rsidR="0013064A" w:rsidRPr="000E386F" w:rsidRDefault="0013064A" w:rsidP="00205282">
            <w:pPr>
              <w:rPr>
                <w:rFonts w:cstheme="minorHAnsi"/>
                <w:b/>
                <w:bCs/>
                <w:sz w:val="16"/>
                <w:szCs w:val="16"/>
                <w:lang w:eastAsia="es-VE"/>
              </w:rPr>
            </w:pPr>
          </w:p>
        </w:tc>
        <w:tc>
          <w:tcPr>
            <w:tcW w:w="670" w:type="dxa"/>
            <w:tcBorders>
              <w:top w:val="nil"/>
              <w:left w:val="nil"/>
              <w:bottom w:val="nil"/>
              <w:right w:val="nil"/>
            </w:tcBorders>
            <w:noWrap/>
            <w:vAlign w:val="center"/>
            <w:hideMark/>
          </w:tcPr>
          <w:p w14:paraId="08AF96BF" w14:textId="77777777" w:rsidR="0013064A" w:rsidRPr="000E386F" w:rsidRDefault="0013064A" w:rsidP="00205282">
            <w:pPr>
              <w:jc w:val="center"/>
              <w:rPr>
                <w:rFonts w:cstheme="minorHAnsi"/>
                <w:color w:val="000000"/>
                <w:sz w:val="16"/>
                <w:szCs w:val="16"/>
                <w:lang w:eastAsia="es-VE"/>
              </w:rPr>
            </w:pPr>
          </w:p>
        </w:tc>
        <w:tc>
          <w:tcPr>
            <w:tcW w:w="753" w:type="dxa"/>
            <w:tcBorders>
              <w:top w:val="nil"/>
              <w:left w:val="nil"/>
              <w:bottom w:val="nil"/>
              <w:right w:val="nil"/>
            </w:tcBorders>
            <w:noWrap/>
            <w:vAlign w:val="center"/>
            <w:hideMark/>
          </w:tcPr>
          <w:p w14:paraId="5336DEA6" w14:textId="77777777" w:rsidR="0013064A" w:rsidRPr="000E386F" w:rsidRDefault="0013064A" w:rsidP="00205282">
            <w:pPr>
              <w:jc w:val="center"/>
              <w:rPr>
                <w:rFonts w:cstheme="minorHAnsi"/>
                <w:color w:val="000000"/>
                <w:sz w:val="16"/>
                <w:szCs w:val="16"/>
                <w:lang w:eastAsia="es-VE"/>
              </w:rPr>
            </w:pPr>
          </w:p>
        </w:tc>
        <w:tc>
          <w:tcPr>
            <w:tcW w:w="2663" w:type="dxa"/>
            <w:tcBorders>
              <w:top w:val="nil"/>
              <w:left w:val="single" w:sz="4" w:space="0" w:color="auto"/>
              <w:bottom w:val="single" w:sz="4" w:space="0" w:color="auto"/>
              <w:right w:val="single" w:sz="4" w:space="0" w:color="auto"/>
            </w:tcBorders>
            <w:shd w:val="clear" w:color="auto" w:fill="D9D9D9"/>
            <w:noWrap/>
            <w:vAlign w:val="center"/>
            <w:hideMark/>
          </w:tcPr>
          <w:p w14:paraId="7B086828" w14:textId="77777777" w:rsidR="0013064A" w:rsidRPr="000E386F" w:rsidRDefault="0013064A" w:rsidP="00205282">
            <w:pPr>
              <w:rPr>
                <w:rFonts w:cstheme="minorHAnsi"/>
                <w:b/>
                <w:bCs/>
                <w:color w:val="000000"/>
                <w:sz w:val="16"/>
                <w:szCs w:val="16"/>
                <w:lang w:eastAsia="es-VE"/>
              </w:rPr>
            </w:pPr>
            <w:r w:rsidRPr="000E386F">
              <w:rPr>
                <w:rFonts w:cstheme="minorHAnsi"/>
                <w:b/>
                <w:bCs/>
                <w:color w:val="000000"/>
                <w:sz w:val="16"/>
                <w:szCs w:val="16"/>
                <w:lang w:eastAsia="es-VE"/>
              </w:rPr>
              <w:t>Califica &gt;=</w:t>
            </w:r>
          </w:p>
        </w:tc>
        <w:tc>
          <w:tcPr>
            <w:tcW w:w="557" w:type="dxa"/>
            <w:tcBorders>
              <w:top w:val="nil"/>
              <w:left w:val="nil"/>
              <w:bottom w:val="single" w:sz="4" w:space="0" w:color="auto"/>
              <w:right w:val="single" w:sz="4" w:space="0" w:color="auto"/>
            </w:tcBorders>
            <w:shd w:val="clear" w:color="auto" w:fill="D9D9D9"/>
            <w:noWrap/>
            <w:vAlign w:val="center"/>
            <w:hideMark/>
          </w:tcPr>
          <w:p w14:paraId="0C90CF47" w14:textId="179317D8" w:rsidR="0013064A" w:rsidRPr="000E386F" w:rsidRDefault="00502313" w:rsidP="00205282">
            <w:pPr>
              <w:jc w:val="center"/>
              <w:rPr>
                <w:rFonts w:cstheme="minorHAnsi"/>
                <w:b/>
                <w:bCs/>
                <w:color w:val="000000"/>
                <w:sz w:val="16"/>
                <w:szCs w:val="16"/>
                <w:lang w:eastAsia="es-VE"/>
              </w:rPr>
            </w:pPr>
            <w:r>
              <w:rPr>
                <w:rFonts w:cstheme="minorHAnsi"/>
                <w:b/>
                <w:bCs/>
                <w:color w:val="000000"/>
                <w:sz w:val="16"/>
                <w:szCs w:val="16"/>
                <w:lang w:eastAsia="es-VE"/>
              </w:rPr>
              <w:t>42</w:t>
            </w:r>
          </w:p>
        </w:tc>
        <w:tc>
          <w:tcPr>
            <w:tcW w:w="584" w:type="dxa"/>
            <w:tcBorders>
              <w:top w:val="nil"/>
              <w:left w:val="nil"/>
              <w:bottom w:val="nil"/>
              <w:right w:val="nil"/>
            </w:tcBorders>
            <w:noWrap/>
            <w:vAlign w:val="center"/>
            <w:hideMark/>
          </w:tcPr>
          <w:p w14:paraId="2A6C9D4D" w14:textId="77777777" w:rsidR="0013064A" w:rsidRPr="000E386F" w:rsidRDefault="0013064A" w:rsidP="00205282">
            <w:pPr>
              <w:jc w:val="center"/>
              <w:rPr>
                <w:rFonts w:cstheme="minorHAnsi"/>
                <w:color w:val="000000"/>
                <w:sz w:val="16"/>
                <w:szCs w:val="16"/>
                <w:lang w:eastAsia="es-VE"/>
              </w:rPr>
            </w:pPr>
          </w:p>
        </w:tc>
        <w:tc>
          <w:tcPr>
            <w:tcW w:w="620" w:type="dxa"/>
            <w:tcBorders>
              <w:top w:val="nil"/>
              <w:left w:val="nil"/>
              <w:bottom w:val="nil"/>
              <w:right w:val="nil"/>
            </w:tcBorders>
            <w:noWrap/>
            <w:vAlign w:val="center"/>
            <w:hideMark/>
          </w:tcPr>
          <w:p w14:paraId="23DB69E4" w14:textId="77777777" w:rsidR="0013064A" w:rsidRPr="000E386F" w:rsidRDefault="0013064A" w:rsidP="00205282">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337A1E47"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6EE86A73" w14:textId="77777777" w:rsidR="0013064A" w:rsidRPr="000E386F" w:rsidRDefault="0013064A" w:rsidP="00205282">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6548A3C1" w14:textId="77777777" w:rsidR="0013064A" w:rsidRPr="000E386F" w:rsidRDefault="0013064A" w:rsidP="00205282">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2EBF0532" w14:textId="77777777" w:rsidR="0013064A" w:rsidRPr="000E386F" w:rsidRDefault="0013064A" w:rsidP="00205282">
            <w:pPr>
              <w:jc w:val="center"/>
              <w:rPr>
                <w:rFonts w:cstheme="minorHAnsi"/>
                <w:color w:val="000000"/>
                <w:sz w:val="16"/>
                <w:szCs w:val="16"/>
                <w:lang w:eastAsia="es-VE"/>
              </w:rPr>
            </w:pPr>
          </w:p>
        </w:tc>
      </w:tr>
    </w:tbl>
    <w:p w14:paraId="76EFDD66" w14:textId="6F27AA3D" w:rsidR="00804134" w:rsidRPr="00502313" w:rsidRDefault="000C63D1" w:rsidP="00502313">
      <w:pPr>
        <w:pStyle w:val="Prrafodelista"/>
        <w:spacing w:after="0" w:line="276" w:lineRule="auto"/>
        <w:ind w:left="0"/>
        <w:jc w:val="both"/>
        <w:rPr>
          <w:sz w:val="16"/>
          <w:szCs w:val="16"/>
        </w:rPr>
      </w:pPr>
      <w:r w:rsidRPr="00502313">
        <w:rPr>
          <w:sz w:val="16"/>
          <w:szCs w:val="16"/>
        </w:rPr>
        <w:t xml:space="preserve">(*) </w:t>
      </w:r>
      <w:r w:rsidRPr="00502313">
        <w:rPr>
          <w:rFonts w:cstheme="minorHAnsi"/>
          <w:sz w:val="16"/>
          <w:szCs w:val="16"/>
        </w:rPr>
        <w:t>Las cartas deben estar actualizadas al presente año con un número de teléfono, persona contacto y correo institucional de la organización o empresa. En el caso de no disponer de cartas, dado que hay organizaciones que no emiten referencias, por favor listar las compañías y/o ONG con la persona contacto correo y teléfono para validación de referencias.</w:t>
      </w:r>
    </w:p>
    <w:p w14:paraId="6B444354" w14:textId="77777777" w:rsidR="00720DB0" w:rsidRDefault="00720DB0" w:rsidP="00B857C3">
      <w:pPr>
        <w:spacing w:after="0" w:line="276" w:lineRule="auto"/>
        <w:jc w:val="both"/>
        <w:rPr>
          <w:b/>
          <w:bCs/>
          <w:sz w:val="20"/>
          <w:szCs w:val="20"/>
        </w:rPr>
      </w:pPr>
    </w:p>
    <w:p w14:paraId="73921A39" w14:textId="2A3A05E0" w:rsidR="00C26768" w:rsidRDefault="00B857C3" w:rsidP="00B857C3">
      <w:pPr>
        <w:spacing w:after="0" w:line="276" w:lineRule="auto"/>
        <w:jc w:val="both"/>
        <w:rPr>
          <w:sz w:val="20"/>
          <w:szCs w:val="20"/>
        </w:rPr>
      </w:pPr>
      <w:r w:rsidRPr="00B857C3">
        <w:rPr>
          <w:b/>
          <w:bCs/>
          <w:sz w:val="20"/>
          <w:szCs w:val="20"/>
        </w:rPr>
        <w:t xml:space="preserve">Nota: </w:t>
      </w:r>
      <w:r w:rsidRPr="00B857C3">
        <w:rPr>
          <w:sz w:val="20"/>
          <w:szCs w:val="20"/>
        </w:rPr>
        <w:t>En esta etapa calificar</w:t>
      </w:r>
      <w:r w:rsidR="000F381D">
        <w:rPr>
          <w:sz w:val="20"/>
          <w:szCs w:val="20"/>
        </w:rPr>
        <w:t>á</w:t>
      </w:r>
      <w:r w:rsidRPr="00B857C3">
        <w:rPr>
          <w:sz w:val="20"/>
          <w:szCs w:val="20"/>
        </w:rPr>
        <w:t xml:space="preserve">n </w:t>
      </w:r>
      <w:r w:rsidR="00FA2E6B">
        <w:rPr>
          <w:sz w:val="20"/>
          <w:szCs w:val="20"/>
        </w:rPr>
        <w:t>Las empresas o personas con firma personal</w:t>
      </w:r>
      <w:r w:rsidRPr="00B857C3">
        <w:rPr>
          <w:sz w:val="20"/>
          <w:szCs w:val="20"/>
        </w:rPr>
        <w:t xml:space="preserve"> cuya puntuación sea mayor o igual a </w:t>
      </w:r>
      <w:r w:rsidR="00502313">
        <w:rPr>
          <w:sz w:val="20"/>
          <w:szCs w:val="20"/>
        </w:rPr>
        <w:t>42</w:t>
      </w:r>
      <w:r w:rsidRPr="00B857C3">
        <w:rPr>
          <w:sz w:val="20"/>
          <w:szCs w:val="20"/>
        </w:rPr>
        <w:t xml:space="preserve"> puntos.</w:t>
      </w:r>
    </w:p>
    <w:p w14:paraId="7D502185" w14:textId="77777777" w:rsidR="00C26768" w:rsidRDefault="00C26768" w:rsidP="00C26768">
      <w:pPr>
        <w:spacing w:after="0" w:line="276" w:lineRule="auto"/>
        <w:jc w:val="both"/>
        <w:rPr>
          <w:sz w:val="20"/>
          <w:szCs w:val="20"/>
        </w:rPr>
      </w:pPr>
      <w:r w:rsidRPr="00C26768">
        <w:rPr>
          <w:b/>
          <w:bCs/>
          <w:sz w:val="20"/>
          <w:szCs w:val="20"/>
        </w:rPr>
        <w:lastRenderedPageBreak/>
        <w:t>FASE III - EVALUACIÓN DE LA OFERTA ECONÓMICA</w:t>
      </w:r>
    </w:p>
    <w:p w14:paraId="56B5C32E" w14:textId="77777777" w:rsidR="009A144B" w:rsidRPr="00503397" w:rsidRDefault="009A144B" w:rsidP="009A144B">
      <w:pPr>
        <w:spacing w:after="0" w:line="276" w:lineRule="auto"/>
        <w:jc w:val="both"/>
        <w:rPr>
          <w:sz w:val="20"/>
          <w:szCs w:val="20"/>
        </w:rPr>
      </w:pPr>
    </w:p>
    <w:p w14:paraId="2D7FD6BE" w14:textId="37E4B0F5" w:rsidR="008232EA" w:rsidRDefault="008232EA" w:rsidP="008232EA">
      <w:pPr>
        <w:spacing w:after="0" w:line="276" w:lineRule="auto"/>
        <w:jc w:val="both"/>
        <w:rPr>
          <w:sz w:val="20"/>
          <w:szCs w:val="20"/>
        </w:rPr>
      </w:pPr>
      <w:r w:rsidRPr="00503397">
        <w:rPr>
          <w:sz w:val="20"/>
          <w:szCs w:val="20"/>
        </w:rPr>
        <w:t xml:space="preserve">La evaluación de la oferta económica se realizará por posición y bajo el criterio de jerarquización de Precios </w:t>
      </w:r>
      <w:r w:rsidR="00502313">
        <w:rPr>
          <w:sz w:val="20"/>
          <w:szCs w:val="20"/>
        </w:rPr>
        <w:t>Competitivos en el mercado</w:t>
      </w:r>
      <w:r>
        <w:rPr>
          <w:sz w:val="20"/>
          <w:szCs w:val="20"/>
        </w:rPr>
        <w:t xml:space="preserve">, </w:t>
      </w:r>
      <w:r w:rsidRPr="001F0B73">
        <w:rPr>
          <w:sz w:val="20"/>
          <w:szCs w:val="20"/>
        </w:rPr>
        <w:t xml:space="preserve">a fin de seleccionar la mejor oferta técnico-económica, con </w:t>
      </w:r>
      <w:r w:rsidR="00502313">
        <w:rPr>
          <w:sz w:val="20"/>
          <w:szCs w:val="20"/>
        </w:rPr>
        <w:t>s</w:t>
      </w:r>
      <w:r w:rsidRPr="001F0B73">
        <w:rPr>
          <w:sz w:val="20"/>
          <w:szCs w:val="20"/>
        </w:rPr>
        <w:t>ervicios de calidad para satisfacer a nuestros beneficiados.</w:t>
      </w:r>
    </w:p>
    <w:p w14:paraId="52C86AB6" w14:textId="6DB29823" w:rsidR="009A144B" w:rsidRDefault="009A144B" w:rsidP="00F410C3">
      <w:pPr>
        <w:spacing w:after="0" w:line="276" w:lineRule="auto"/>
        <w:jc w:val="both"/>
        <w:rPr>
          <w:sz w:val="20"/>
          <w:szCs w:val="20"/>
        </w:rPr>
      </w:pPr>
    </w:p>
    <w:p w14:paraId="123DE64E" w14:textId="4C640BDE" w:rsidR="00503397" w:rsidRPr="00503397" w:rsidRDefault="001F0B73" w:rsidP="001F0B73">
      <w:pPr>
        <w:tabs>
          <w:tab w:val="left" w:pos="284"/>
        </w:tabs>
        <w:spacing w:after="0" w:line="276" w:lineRule="auto"/>
        <w:jc w:val="both"/>
        <w:rPr>
          <w:sz w:val="20"/>
          <w:szCs w:val="20"/>
        </w:rPr>
      </w:pPr>
      <w:r>
        <w:rPr>
          <w:b/>
          <w:bCs/>
          <w:color w:val="00A19B"/>
        </w:rPr>
        <w:t>2</w:t>
      </w:r>
      <w:r w:rsidR="00503397" w:rsidRPr="00154F4B">
        <w:rPr>
          <w:b/>
          <w:bCs/>
          <w:color w:val="00A19B"/>
        </w:rPr>
        <w:t>.</w:t>
      </w:r>
      <w:r w:rsidR="00503397" w:rsidRPr="00154F4B">
        <w:rPr>
          <w:b/>
          <w:bCs/>
          <w:color w:val="00A19B"/>
        </w:rPr>
        <w:tab/>
        <w:t>CORRECCIÓN DE ERRORES ARITMÉTICOS, OMISIONES Y/O DISPARIDADES EN MONTOS EN QUE SE INCURRA EN LA OFERTA</w:t>
      </w:r>
      <w:r w:rsidR="00154F4B">
        <w:rPr>
          <w:b/>
          <w:bCs/>
          <w:color w:val="00A19B"/>
        </w:rPr>
        <w:t>.</w:t>
      </w:r>
    </w:p>
    <w:p w14:paraId="6BB8E9CB" w14:textId="77777777" w:rsidR="00503397" w:rsidRPr="00503397" w:rsidRDefault="00503397" w:rsidP="00F410C3">
      <w:pPr>
        <w:spacing w:after="0" w:line="276" w:lineRule="auto"/>
        <w:jc w:val="both"/>
        <w:rPr>
          <w:sz w:val="20"/>
          <w:szCs w:val="20"/>
        </w:rPr>
      </w:pPr>
    </w:p>
    <w:p w14:paraId="2FEDF813" w14:textId="4CB4D3F4" w:rsidR="00503397" w:rsidRPr="00503397" w:rsidRDefault="00503397" w:rsidP="00F410C3">
      <w:pPr>
        <w:spacing w:after="0" w:line="276" w:lineRule="auto"/>
        <w:jc w:val="both"/>
        <w:rPr>
          <w:sz w:val="20"/>
          <w:szCs w:val="20"/>
        </w:rPr>
      </w:pPr>
      <w:r w:rsidRPr="00503397">
        <w:rPr>
          <w:sz w:val="20"/>
          <w:szCs w:val="20"/>
        </w:rPr>
        <w:t xml:space="preserve">De existir algún error aritmético, omisión y/o disparidad en </w:t>
      </w:r>
      <w:r w:rsidR="00502313">
        <w:rPr>
          <w:sz w:val="20"/>
          <w:szCs w:val="20"/>
        </w:rPr>
        <w:t>las</w:t>
      </w:r>
      <w:r w:rsidRPr="00503397">
        <w:rPr>
          <w:sz w:val="20"/>
          <w:szCs w:val="20"/>
        </w:rPr>
        <w:t xml:space="preserve"> cantidades y montos de las ofertas, PALUZ le informará a la </w:t>
      </w:r>
      <w:r w:rsidR="00B446FA">
        <w:rPr>
          <w:sz w:val="20"/>
          <w:szCs w:val="20"/>
        </w:rPr>
        <w:t>empresa</w:t>
      </w:r>
      <w:r w:rsidRPr="00503397">
        <w:rPr>
          <w:sz w:val="20"/>
          <w:szCs w:val="20"/>
        </w:rPr>
        <w:t xml:space="preserve"> </w:t>
      </w:r>
      <w:r w:rsidR="00502313">
        <w:rPr>
          <w:sz w:val="20"/>
          <w:szCs w:val="20"/>
        </w:rPr>
        <w:t xml:space="preserve">o persona con firma personal </w:t>
      </w:r>
      <w:r w:rsidRPr="00503397">
        <w:rPr>
          <w:sz w:val="20"/>
          <w:szCs w:val="20"/>
        </w:rPr>
        <w:t>oferente al respecto, solicitando la revisión de la disparidad incurrida en la oferta presentada.</w:t>
      </w:r>
    </w:p>
    <w:p w14:paraId="5752B6F6" w14:textId="77777777" w:rsidR="00503397" w:rsidRPr="00503397" w:rsidRDefault="00503397" w:rsidP="00F410C3">
      <w:pPr>
        <w:spacing w:after="0" w:line="276" w:lineRule="auto"/>
        <w:jc w:val="both"/>
        <w:rPr>
          <w:sz w:val="20"/>
          <w:szCs w:val="20"/>
        </w:rPr>
      </w:pPr>
    </w:p>
    <w:p w14:paraId="1B41CED7" w14:textId="751D3259" w:rsidR="00503397" w:rsidRPr="00503397" w:rsidRDefault="00503397" w:rsidP="00F410C3">
      <w:pPr>
        <w:spacing w:after="0" w:line="276" w:lineRule="auto"/>
        <w:jc w:val="both"/>
        <w:rPr>
          <w:sz w:val="20"/>
          <w:szCs w:val="20"/>
        </w:rPr>
      </w:pPr>
      <w:r w:rsidRPr="00503397">
        <w:rPr>
          <w:sz w:val="20"/>
          <w:szCs w:val="20"/>
        </w:rPr>
        <w:t xml:space="preserve">La </w:t>
      </w:r>
      <w:r w:rsidR="00B446FA">
        <w:rPr>
          <w:sz w:val="20"/>
          <w:szCs w:val="20"/>
        </w:rPr>
        <w:t>empresa</w:t>
      </w:r>
      <w:r w:rsidRPr="00503397">
        <w:rPr>
          <w:sz w:val="20"/>
          <w:szCs w:val="20"/>
        </w:rPr>
        <w:t xml:space="preserve"> </w:t>
      </w:r>
      <w:r w:rsidR="00502313">
        <w:rPr>
          <w:sz w:val="20"/>
          <w:szCs w:val="20"/>
        </w:rPr>
        <w:t xml:space="preserve">o personal con firma personal </w:t>
      </w:r>
      <w:r w:rsidRPr="00503397">
        <w:rPr>
          <w:sz w:val="20"/>
          <w:szCs w:val="20"/>
        </w:rPr>
        <w:t>oferente estará en la obligación de realizar la revisión cuantitativa de las ofertas y presentar nuevamente las correcciones realizadas para su posterior análisis. PALUZ</w:t>
      </w:r>
      <w:r w:rsidR="007175F6">
        <w:rPr>
          <w:sz w:val="20"/>
          <w:szCs w:val="20"/>
        </w:rPr>
        <w:t>,</w:t>
      </w:r>
      <w:r w:rsidRPr="00503397">
        <w:rPr>
          <w:sz w:val="20"/>
          <w:szCs w:val="20"/>
        </w:rPr>
        <w:t xml:space="preserve"> de aceptar la oferta, estará en la obligación de confirmarlo por escrito indicando el monto ofertado modificado. El monto corregido según lo señalado anteriormente será considerado como monto válido de la oferta.</w:t>
      </w:r>
    </w:p>
    <w:p w14:paraId="46A8CEEB" w14:textId="77777777" w:rsidR="00503397" w:rsidRPr="00503397" w:rsidRDefault="00503397" w:rsidP="00F410C3">
      <w:pPr>
        <w:spacing w:after="0" w:line="276" w:lineRule="auto"/>
        <w:jc w:val="both"/>
        <w:rPr>
          <w:sz w:val="20"/>
          <w:szCs w:val="20"/>
        </w:rPr>
      </w:pPr>
    </w:p>
    <w:p w14:paraId="1E8E786B" w14:textId="3B479B6B" w:rsidR="00933C1F" w:rsidRDefault="0041502E" w:rsidP="00933C1F">
      <w:pPr>
        <w:tabs>
          <w:tab w:val="left" w:pos="284"/>
        </w:tabs>
        <w:spacing w:after="0" w:line="276" w:lineRule="auto"/>
        <w:jc w:val="both"/>
        <w:rPr>
          <w:sz w:val="20"/>
          <w:szCs w:val="20"/>
        </w:rPr>
      </w:pPr>
      <w:r>
        <w:rPr>
          <w:b/>
          <w:bCs/>
          <w:color w:val="00A19B"/>
        </w:rPr>
        <w:t>3</w:t>
      </w:r>
      <w:r w:rsidR="00933C1F" w:rsidRPr="001A4454">
        <w:rPr>
          <w:b/>
          <w:bCs/>
          <w:color w:val="00A19B"/>
        </w:rPr>
        <w:t>.</w:t>
      </w:r>
      <w:r w:rsidR="00933C1F" w:rsidRPr="001A4454">
        <w:rPr>
          <w:b/>
          <w:bCs/>
          <w:color w:val="00A19B"/>
        </w:rPr>
        <w:tab/>
      </w:r>
      <w:r w:rsidR="00933C1F">
        <w:rPr>
          <w:b/>
          <w:bCs/>
          <w:color w:val="00A19B"/>
        </w:rPr>
        <w:t>DOCUMENTO DE RESPUESTA A LA INVITACIÓN DEL PROCESO DE CONTRATACIÓN</w:t>
      </w:r>
    </w:p>
    <w:p w14:paraId="5AAE64E8" w14:textId="77777777" w:rsidR="00933C1F" w:rsidRPr="00415DD8" w:rsidRDefault="00933C1F" w:rsidP="00933C1F">
      <w:pPr>
        <w:spacing w:after="0" w:line="276" w:lineRule="auto"/>
        <w:jc w:val="both"/>
        <w:rPr>
          <w:sz w:val="20"/>
          <w:szCs w:val="20"/>
        </w:rPr>
      </w:pPr>
    </w:p>
    <w:p w14:paraId="6F61EF6C" w14:textId="5CF1EF1C" w:rsidR="00933C1F" w:rsidRDefault="00933C1F" w:rsidP="00933C1F">
      <w:pPr>
        <w:spacing w:after="0" w:line="276" w:lineRule="auto"/>
        <w:jc w:val="both"/>
        <w:rPr>
          <w:sz w:val="20"/>
          <w:szCs w:val="20"/>
        </w:rPr>
      </w:pPr>
      <w:r>
        <w:rPr>
          <w:sz w:val="20"/>
          <w:szCs w:val="20"/>
        </w:rPr>
        <w:t>La tabla a</w:t>
      </w:r>
      <w:r w:rsidRPr="00D8255F">
        <w:rPr>
          <w:sz w:val="20"/>
          <w:szCs w:val="20"/>
        </w:rPr>
        <w:t>nex</w:t>
      </w:r>
      <w:r>
        <w:rPr>
          <w:sz w:val="20"/>
          <w:szCs w:val="20"/>
        </w:rPr>
        <w:t>a</w:t>
      </w:r>
      <w:r w:rsidRPr="00D8255F">
        <w:rPr>
          <w:sz w:val="20"/>
          <w:szCs w:val="20"/>
        </w:rPr>
        <w:t xml:space="preserve"> debe ser </w:t>
      </w:r>
      <w:r w:rsidR="002C70CB">
        <w:rPr>
          <w:sz w:val="20"/>
          <w:szCs w:val="20"/>
        </w:rPr>
        <w:t xml:space="preserve">llenada </w:t>
      </w:r>
      <w:r w:rsidRPr="00D8255F">
        <w:rPr>
          <w:sz w:val="20"/>
          <w:szCs w:val="20"/>
        </w:rPr>
        <w:t xml:space="preserve">por los </w:t>
      </w:r>
      <w:r>
        <w:rPr>
          <w:sz w:val="20"/>
          <w:szCs w:val="20"/>
        </w:rPr>
        <w:t>participantes</w:t>
      </w:r>
      <w:r w:rsidRPr="00D8255F">
        <w:rPr>
          <w:sz w:val="20"/>
          <w:szCs w:val="20"/>
        </w:rPr>
        <w:t xml:space="preserve"> que deseen presentar una respuesta a este Proceso de </w:t>
      </w:r>
      <w:r>
        <w:rPr>
          <w:sz w:val="20"/>
          <w:szCs w:val="20"/>
        </w:rPr>
        <w:t xml:space="preserve">Contratación, </w:t>
      </w:r>
      <w:r w:rsidRPr="00D8255F">
        <w:rPr>
          <w:sz w:val="20"/>
          <w:szCs w:val="20"/>
        </w:rPr>
        <w:t xml:space="preserve">se divide en </w:t>
      </w:r>
      <w:r w:rsidR="007C3709">
        <w:rPr>
          <w:sz w:val="20"/>
          <w:szCs w:val="20"/>
        </w:rPr>
        <w:t>2</w:t>
      </w:r>
      <w:r w:rsidRPr="00D8255F">
        <w:rPr>
          <w:sz w:val="20"/>
          <w:szCs w:val="20"/>
        </w:rPr>
        <w:t xml:space="preserve"> secciones las cuales </w:t>
      </w:r>
      <w:r>
        <w:rPr>
          <w:sz w:val="20"/>
          <w:szCs w:val="20"/>
        </w:rPr>
        <w:t>formarán parte de</w:t>
      </w:r>
      <w:r w:rsidRPr="00D8255F">
        <w:rPr>
          <w:sz w:val="20"/>
          <w:szCs w:val="20"/>
        </w:rPr>
        <w:t xml:space="preserve"> los Criterios de Evaluación </w:t>
      </w:r>
      <w:r w:rsidR="002C70CB">
        <w:rPr>
          <w:sz w:val="20"/>
          <w:szCs w:val="20"/>
        </w:rPr>
        <w:t>de las Ofertas</w:t>
      </w:r>
      <w:r w:rsidRPr="00D8255F">
        <w:rPr>
          <w:sz w:val="20"/>
          <w:szCs w:val="20"/>
        </w:rPr>
        <w:t>.</w:t>
      </w:r>
    </w:p>
    <w:p w14:paraId="1B2AE598" w14:textId="292CA37F" w:rsidR="00933C1F" w:rsidRDefault="00933C1F" w:rsidP="00933C1F">
      <w:pPr>
        <w:spacing w:after="0" w:line="276" w:lineRule="auto"/>
        <w:jc w:val="both"/>
        <w:rPr>
          <w:sz w:val="20"/>
          <w:szCs w:val="20"/>
        </w:rPr>
      </w:pPr>
    </w:p>
    <w:p w14:paraId="5D8E8673" w14:textId="5109741F" w:rsidR="00933C1F" w:rsidRPr="002C70CB" w:rsidRDefault="002C70CB">
      <w:pPr>
        <w:pStyle w:val="Prrafodelista"/>
        <w:numPr>
          <w:ilvl w:val="0"/>
          <w:numId w:val="6"/>
        </w:numPr>
        <w:spacing w:after="0" w:line="276" w:lineRule="auto"/>
        <w:jc w:val="both"/>
        <w:rPr>
          <w:sz w:val="20"/>
          <w:szCs w:val="20"/>
        </w:rPr>
      </w:pPr>
      <w:r>
        <w:rPr>
          <w:sz w:val="20"/>
          <w:szCs w:val="20"/>
        </w:rPr>
        <w:t>Los participantes</w:t>
      </w:r>
      <w:r w:rsidR="00933C1F" w:rsidRPr="002C70CB">
        <w:rPr>
          <w:sz w:val="20"/>
          <w:szCs w:val="20"/>
        </w:rPr>
        <w:t xml:space="preserve"> debe</w:t>
      </w:r>
      <w:r>
        <w:rPr>
          <w:sz w:val="20"/>
          <w:szCs w:val="20"/>
        </w:rPr>
        <w:t>rán</w:t>
      </w:r>
      <w:r w:rsidR="00933C1F" w:rsidRPr="002C70CB">
        <w:rPr>
          <w:sz w:val="20"/>
          <w:szCs w:val="20"/>
        </w:rPr>
        <w:t xml:space="preserve"> completar tod</w:t>
      </w:r>
      <w:r w:rsidR="00D33406">
        <w:rPr>
          <w:sz w:val="20"/>
          <w:szCs w:val="20"/>
        </w:rPr>
        <w:t>as</w:t>
      </w:r>
      <w:r w:rsidR="00933C1F" w:rsidRPr="002C70CB">
        <w:rPr>
          <w:sz w:val="20"/>
          <w:szCs w:val="20"/>
        </w:rPr>
        <w:t xml:space="preserve"> l</w:t>
      </w:r>
      <w:r w:rsidR="00D33406">
        <w:rPr>
          <w:sz w:val="20"/>
          <w:szCs w:val="20"/>
        </w:rPr>
        <w:t>a</w:t>
      </w:r>
      <w:r w:rsidR="00933C1F" w:rsidRPr="002C70CB">
        <w:rPr>
          <w:sz w:val="20"/>
          <w:szCs w:val="20"/>
        </w:rPr>
        <w:t xml:space="preserve">s </w:t>
      </w:r>
      <w:r w:rsidR="00D33406">
        <w:rPr>
          <w:sz w:val="20"/>
          <w:szCs w:val="20"/>
        </w:rPr>
        <w:t>casillas</w:t>
      </w:r>
      <w:r w:rsidR="00933C1F" w:rsidRPr="002C70CB">
        <w:rPr>
          <w:sz w:val="20"/>
          <w:szCs w:val="20"/>
        </w:rPr>
        <w:t xml:space="preserve"> </w:t>
      </w:r>
      <w:r w:rsidR="00D33406">
        <w:rPr>
          <w:sz w:val="20"/>
          <w:szCs w:val="20"/>
        </w:rPr>
        <w:t xml:space="preserve">en blanco </w:t>
      </w:r>
      <w:r w:rsidR="00933C1F" w:rsidRPr="002C70CB">
        <w:rPr>
          <w:sz w:val="20"/>
          <w:szCs w:val="20"/>
        </w:rPr>
        <w:t xml:space="preserve">dentro del Documento de Respuesta </w:t>
      </w:r>
      <w:r>
        <w:rPr>
          <w:sz w:val="20"/>
          <w:szCs w:val="20"/>
        </w:rPr>
        <w:t>a la invitación del proceso de contratación</w:t>
      </w:r>
      <w:r w:rsidR="00933C1F" w:rsidRPr="002C70CB">
        <w:rPr>
          <w:sz w:val="20"/>
          <w:szCs w:val="20"/>
        </w:rPr>
        <w:t>, a menos que se proporcionen instrucciones claras de lo contrario.</w:t>
      </w:r>
    </w:p>
    <w:p w14:paraId="3FC8CF88" w14:textId="0C03522B" w:rsidR="00933C1F" w:rsidRPr="002C70CB" w:rsidRDefault="00933C1F">
      <w:pPr>
        <w:pStyle w:val="Prrafodelista"/>
        <w:numPr>
          <w:ilvl w:val="0"/>
          <w:numId w:val="6"/>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completa todo el documento, </w:t>
      </w:r>
      <w:r w:rsidRPr="00096E39">
        <w:rPr>
          <w:b/>
          <w:bCs/>
          <w:sz w:val="20"/>
          <w:szCs w:val="20"/>
        </w:rPr>
        <w:t xml:space="preserve">su </w:t>
      </w:r>
      <w:r w:rsidR="00D33406" w:rsidRPr="00096E39">
        <w:rPr>
          <w:b/>
          <w:bCs/>
          <w:sz w:val="20"/>
          <w:szCs w:val="20"/>
        </w:rPr>
        <w:t xml:space="preserve">oferta </w:t>
      </w:r>
      <w:r w:rsidR="00502313">
        <w:rPr>
          <w:b/>
          <w:bCs/>
          <w:sz w:val="20"/>
          <w:szCs w:val="20"/>
        </w:rPr>
        <w:t>SERÁ DESCALIFICADA</w:t>
      </w:r>
      <w:r w:rsidRPr="002C70CB">
        <w:rPr>
          <w:sz w:val="20"/>
          <w:szCs w:val="20"/>
        </w:rPr>
        <w:t>.</w:t>
      </w:r>
    </w:p>
    <w:p w14:paraId="15CE6183" w14:textId="107DCD7A" w:rsidR="00933C1F" w:rsidRPr="002C70CB" w:rsidRDefault="00933C1F">
      <w:pPr>
        <w:pStyle w:val="Prrafodelista"/>
        <w:numPr>
          <w:ilvl w:val="0"/>
          <w:numId w:val="6"/>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puede completar </w:t>
      </w:r>
      <w:r w:rsidR="00D33406">
        <w:rPr>
          <w:sz w:val="20"/>
          <w:szCs w:val="20"/>
        </w:rPr>
        <w:t>algún</w:t>
      </w:r>
      <w:r w:rsidRPr="002C70CB">
        <w:rPr>
          <w:sz w:val="20"/>
          <w:szCs w:val="20"/>
        </w:rPr>
        <w:t xml:space="preserve"> elemento del </w:t>
      </w:r>
      <w:r w:rsidR="00D33406">
        <w:rPr>
          <w:sz w:val="20"/>
          <w:szCs w:val="20"/>
        </w:rPr>
        <w:t>d</w:t>
      </w:r>
      <w:r w:rsidRPr="002C70CB">
        <w:rPr>
          <w:sz w:val="20"/>
          <w:szCs w:val="20"/>
        </w:rPr>
        <w:t>ocumento</w:t>
      </w:r>
      <w:r w:rsidR="00D33406">
        <w:rPr>
          <w:sz w:val="20"/>
          <w:szCs w:val="20"/>
        </w:rPr>
        <w:t xml:space="preserve"> </w:t>
      </w:r>
      <w:r w:rsidRPr="002C70CB">
        <w:rPr>
          <w:sz w:val="20"/>
          <w:szCs w:val="20"/>
        </w:rPr>
        <w:t>debe</w:t>
      </w:r>
      <w:r w:rsidR="00D33406">
        <w:rPr>
          <w:sz w:val="20"/>
          <w:szCs w:val="20"/>
        </w:rPr>
        <w:t>rá</w:t>
      </w:r>
      <w:r w:rsidRPr="002C70CB">
        <w:rPr>
          <w:sz w:val="20"/>
          <w:szCs w:val="20"/>
        </w:rPr>
        <w:t xml:space="preserve"> ponerse en contacto con </w:t>
      </w:r>
      <w:r w:rsidR="00D33406">
        <w:rPr>
          <w:sz w:val="20"/>
          <w:szCs w:val="20"/>
        </w:rPr>
        <w:t>PALUZ</w:t>
      </w:r>
      <w:r w:rsidRPr="002C70CB">
        <w:rPr>
          <w:sz w:val="20"/>
          <w:szCs w:val="20"/>
        </w:rPr>
        <w:t xml:space="preserve"> utilizando los datos de contacto proporcionados </w:t>
      </w:r>
      <w:r w:rsidR="00D33406">
        <w:rPr>
          <w:sz w:val="20"/>
          <w:szCs w:val="20"/>
        </w:rPr>
        <w:t>en este pliego de condiciones</w:t>
      </w:r>
      <w:r w:rsidRPr="002C70CB">
        <w:rPr>
          <w:sz w:val="20"/>
          <w:szCs w:val="20"/>
        </w:rPr>
        <w:t>.</w:t>
      </w:r>
    </w:p>
    <w:p w14:paraId="297F8E8C" w14:textId="77777777" w:rsidR="00933C1F" w:rsidRPr="00D8255F" w:rsidRDefault="00933C1F" w:rsidP="00933C1F">
      <w:pPr>
        <w:spacing w:after="0" w:line="276" w:lineRule="auto"/>
        <w:jc w:val="both"/>
        <w:rPr>
          <w:sz w:val="20"/>
          <w:szCs w:val="20"/>
        </w:rPr>
      </w:pPr>
    </w:p>
    <w:p w14:paraId="2A96585D" w14:textId="77777777" w:rsidR="00933C1F" w:rsidRDefault="00933C1F" w:rsidP="00933C1F">
      <w:pPr>
        <w:spacing w:after="0" w:line="276" w:lineRule="auto"/>
        <w:jc w:val="both"/>
        <w:rPr>
          <w:sz w:val="20"/>
          <w:szCs w:val="20"/>
        </w:rPr>
      </w:pPr>
    </w:p>
    <w:p w14:paraId="64C8A466" w14:textId="77777777" w:rsidR="00933C1F" w:rsidRDefault="00933C1F" w:rsidP="00933C1F">
      <w:pPr>
        <w:spacing w:after="0" w:line="276" w:lineRule="auto"/>
        <w:jc w:val="both"/>
        <w:rPr>
          <w:sz w:val="20"/>
          <w:szCs w:val="20"/>
        </w:rPr>
      </w:pPr>
    </w:p>
    <w:p w14:paraId="0057DB3D" w14:textId="77777777" w:rsidR="00933C1F" w:rsidRDefault="00933C1F" w:rsidP="00933C1F">
      <w:pPr>
        <w:spacing w:after="0" w:line="276" w:lineRule="auto"/>
        <w:jc w:val="both"/>
        <w:rPr>
          <w:sz w:val="20"/>
          <w:szCs w:val="20"/>
        </w:rPr>
      </w:pPr>
    </w:p>
    <w:p w14:paraId="7FB46B32" w14:textId="77777777" w:rsidR="00933C1F" w:rsidRDefault="00933C1F" w:rsidP="00933C1F">
      <w:pPr>
        <w:spacing w:after="0" w:line="276" w:lineRule="auto"/>
        <w:jc w:val="both"/>
        <w:rPr>
          <w:sz w:val="20"/>
          <w:szCs w:val="20"/>
        </w:rPr>
      </w:pPr>
    </w:p>
    <w:p w14:paraId="67129064" w14:textId="77777777" w:rsidR="00096E39" w:rsidRDefault="00096E39" w:rsidP="00933C1F">
      <w:pPr>
        <w:spacing w:after="0" w:line="276" w:lineRule="auto"/>
        <w:jc w:val="both"/>
        <w:rPr>
          <w:sz w:val="20"/>
          <w:szCs w:val="20"/>
        </w:rPr>
      </w:pPr>
    </w:p>
    <w:p w14:paraId="2938A163" w14:textId="77777777" w:rsidR="00096E39" w:rsidRDefault="00096E39" w:rsidP="00933C1F">
      <w:pPr>
        <w:spacing w:after="0" w:line="276" w:lineRule="auto"/>
        <w:jc w:val="both"/>
        <w:rPr>
          <w:sz w:val="20"/>
          <w:szCs w:val="20"/>
        </w:rPr>
      </w:pPr>
    </w:p>
    <w:p w14:paraId="5A3D1B61" w14:textId="77777777" w:rsidR="00096E39" w:rsidRDefault="00096E39" w:rsidP="00933C1F">
      <w:pPr>
        <w:spacing w:after="0" w:line="276" w:lineRule="auto"/>
        <w:jc w:val="both"/>
        <w:rPr>
          <w:sz w:val="20"/>
          <w:szCs w:val="20"/>
        </w:rPr>
      </w:pPr>
    </w:p>
    <w:p w14:paraId="2297E42E" w14:textId="77777777" w:rsidR="00096E39" w:rsidRDefault="00096E39" w:rsidP="00933C1F">
      <w:pPr>
        <w:spacing w:after="0" w:line="276" w:lineRule="auto"/>
        <w:jc w:val="both"/>
        <w:rPr>
          <w:sz w:val="20"/>
          <w:szCs w:val="20"/>
        </w:rPr>
      </w:pPr>
    </w:p>
    <w:p w14:paraId="42D6B96B" w14:textId="77777777" w:rsidR="00096E39" w:rsidRDefault="00096E39" w:rsidP="00933C1F">
      <w:pPr>
        <w:spacing w:after="0" w:line="276" w:lineRule="auto"/>
        <w:jc w:val="both"/>
        <w:rPr>
          <w:sz w:val="20"/>
          <w:szCs w:val="20"/>
        </w:rPr>
      </w:pPr>
    </w:p>
    <w:p w14:paraId="47DFA176" w14:textId="77777777" w:rsidR="00096E39" w:rsidRDefault="00096E39" w:rsidP="00933C1F">
      <w:pPr>
        <w:spacing w:after="0" w:line="276" w:lineRule="auto"/>
        <w:jc w:val="both"/>
        <w:rPr>
          <w:sz w:val="20"/>
          <w:szCs w:val="20"/>
        </w:rPr>
      </w:pPr>
    </w:p>
    <w:p w14:paraId="228BDD54" w14:textId="77777777" w:rsidR="00096E39" w:rsidRDefault="00096E39" w:rsidP="00933C1F">
      <w:pPr>
        <w:spacing w:after="0" w:line="276" w:lineRule="auto"/>
        <w:jc w:val="both"/>
        <w:rPr>
          <w:sz w:val="20"/>
          <w:szCs w:val="20"/>
        </w:rPr>
      </w:pPr>
    </w:p>
    <w:p w14:paraId="7B1A95F5" w14:textId="77777777" w:rsidR="00096E39" w:rsidRDefault="00096E39" w:rsidP="00933C1F">
      <w:pPr>
        <w:spacing w:after="0" w:line="276" w:lineRule="auto"/>
        <w:jc w:val="both"/>
        <w:rPr>
          <w:sz w:val="20"/>
          <w:szCs w:val="20"/>
        </w:rPr>
      </w:pPr>
    </w:p>
    <w:p w14:paraId="4E9BCD1B" w14:textId="77777777" w:rsidR="00096E39" w:rsidRDefault="00096E39" w:rsidP="00933C1F">
      <w:pPr>
        <w:spacing w:after="0" w:line="276" w:lineRule="auto"/>
        <w:jc w:val="both"/>
        <w:rPr>
          <w:sz w:val="20"/>
          <w:szCs w:val="20"/>
        </w:rPr>
      </w:pPr>
    </w:p>
    <w:p w14:paraId="25276A24" w14:textId="77777777" w:rsidR="00096E39" w:rsidRDefault="00096E39" w:rsidP="00933C1F">
      <w:pPr>
        <w:spacing w:after="0" w:line="276" w:lineRule="auto"/>
        <w:jc w:val="both"/>
        <w:rPr>
          <w:sz w:val="20"/>
          <w:szCs w:val="20"/>
        </w:rPr>
      </w:pPr>
    </w:p>
    <w:p w14:paraId="47814B62" w14:textId="77777777" w:rsidR="00933C1F" w:rsidRPr="00960C77" w:rsidRDefault="00933C1F" w:rsidP="00933C1F">
      <w:pPr>
        <w:pStyle w:val="Ttulo2"/>
        <w:tabs>
          <w:tab w:val="clear" w:pos="576"/>
        </w:tabs>
        <w:ind w:left="0" w:firstLine="0"/>
        <w:jc w:val="center"/>
        <w:rPr>
          <w:rFonts w:asciiTheme="minorHAnsi" w:hAnsiTheme="minorHAnsi" w:cstheme="minorHAnsi"/>
          <w:b w:val="0"/>
          <w:sz w:val="32"/>
          <w:szCs w:val="32"/>
          <w:lang w:val="es-419"/>
        </w:rPr>
      </w:pPr>
      <w:r w:rsidRPr="00D33406">
        <w:rPr>
          <w:lang w:val="es"/>
        </w:rPr>
        <w:lastRenderedPageBreak/>
        <w:t>SECCIÓN 1 – INFORMACIÓN CLAVE</w:t>
      </w:r>
    </w:p>
    <w:p w14:paraId="4635CFEF" w14:textId="28493F71" w:rsidR="00933C1F" w:rsidRDefault="00933C1F" w:rsidP="00F47EDC">
      <w:pPr>
        <w:spacing w:before="100" w:beforeAutospacing="1"/>
        <w:rPr>
          <w:b/>
          <w:bCs/>
          <w:i/>
          <w:spacing w:val="-3"/>
          <w:lang w:val="es"/>
        </w:rPr>
      </w:pPr>
      <w:r w:rsidRPr="00F47EDC">
        <w:rPr>
          <w:b/>
          <w:bCs/>
          <w:i/>
          <w:spacing w:val="-3"/>
          <w:lang w:val="es"/>
        </w:rPr>
        <w:t xml:space="preserve">Instrucciones: los </w:t>
      </w:r>
      <w:r w:rsidR="00F47EDC" w:rsidRPr="00F47EDC">
        <w:rPr>
          <w:b/>
          <w:bCs/>
          <w:i/>
          <w:spacing w:val="-3"/>
          <w:lang w:val="es"/>
        </w:rPr>
        <w:t>participantes</w:t>
      </w:r>
      <w:r w:rsidRPr="00F47EDC">
        <w:rPr>
          <w:b/>
          <w:bCs/>
          <w:i/>
          <w:spacing w:val="-3"/>
          <w:lang w:val="es"/>
        </w:rPr>
        <w:t xml:space="preserve"> deben completar todas las secciones de la siguiente tabla.</w:t>
      </w:r>
    </w:p>
    <w:tbl>
      <w:tblPr>
        <w:tblStyle w:val="Tablaconcuadrcula"/>
        <w:tblW w:w="9493" w:type="dxa"/>
        <w:tblLook w:val="04A0" w:firstRow="1" w:lastRow="0" w:firstColumn="1" w:lastColumn="0" w:noHBand="0" w:noVBand="1"/>
      </w:tblPr>
      <w:tblGrid>
        <w:gridCol w:w="2972"/>
        <w:gridCol w:w="2977"/>
        <w:gridCol w:w="1276"/>
        <w:gridCol w:w="2268"/>
      </w:tblGrid>
      <w:tr w:rsidR="00422F1E" w:rsidRPr="00D33406" w14:paraId="44FD2BF9" w14:textId="77777777" w:rsidTr="00205282">
        <w:trPr>
          <w:trHeight w:val="300"/>
        </w:trPr>
        <w:tc>
          <w:tcPr>
            <w:tcW w:w="9493" w:type="dxa"/>
            <w:gridSpan w:val="4"/>
            <w:shd w:val="clear" w:color="auto" w:fill="00A19B"/>
            <w:noWrap/>
            <w:vAlign w:val="center"/>
            <w:hideMark/>
          </w:tcPr>
          <w:p w14:paraId="66617CCA" w14:textId="77777777" w:rsidR="00422F1E" w:rsidRPr="00D33406" w:rsidRDefault="00422F1E" w:rsidP="00205282">
            <w:pPr>
              <w:jc w:val="center"/>
              <w:rPr>
                <w:rFonts w:ascii="Arial Narrow" w:hAnsi="Arial Narrow" w:cs="Arial"/>
                <w:b/>
                <w:bCs/>
                <w:sz w:val="20"/>
                <w:szCs w:val="20"/>
              </w:rPr>
            </w:pPr>
            <w:r w:rsidRPr="00D33406">
              <w:rPr>
                <w:b/>
                <w:bCs/>
                <w:color w:val="FFFFFF" w:themeColor="background1"/>
                <w:sz w:val="20"/>
                <w:szCs w:val="20"/>
                <w:lang w:val="es"/>
              </w:rPr>
              <w:t>INFORMACIÓN CLAVE</w:t>
            </w:r>
          </w:p>
        </w:tc>
      </w:tr>
      <w:tr w:rsidR="00422F1E" w:rsidRPr="00D33406" w14:paraId="244ABA2D" w14:textId="77777777" w:rsidTr="00502313">
        <w:trPr>
          <w:trHeight w:val="510"/>
        </w:trPr>
        <w:tc>
          <w:tcPr>
            <w:tcW w:w="2972" w:type="dxa"/>
            <w:shd w:val="clear" w:color="auto" w:fill="D9D9D9" w:themeFill="background1" w:themeFillShade="D9"/>
            <w:vAlign w:val="center"/>
            <w:hideMark/>
          </w:tcPr>
          <w:p w14:paraId="3F8CD117" w14:textId="1A0EE25F"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 xml:space="preserve">Nombre de la </w:t>
            </w:r>
            <w:r>
              <w:rPr>
                <w:b/>
                <w:bCs/>
                <w:sz w:val="20"/>
                <w:szCs w:val="20"/>
                <w:lang w:val="es"/>
              </w:rPr>
              <w:t>empresa</w:t>
            </w:r>
            <w:r w:rsidR="00502313">
              <w:rPr>
                <w:b/>
                <w:bCs/>
                <w:sz w:val="20"/>
                <w:szCs w:val="20"/>
                <w:lang w:val="es"/>
              </w:rPr>
              <w:t xml:space="preserve"> o persona con firma personal</w:t>
            </w:r>
          </w:p>
        </w:tc>
        <w:tc>
          <w:tcPr>
            <w:tcW w:w="6521" w:type="dxa"/>
            <w:gridSpan w:val="3"/>
            <w:vAlign w:val="center"/>
            <w:hideMark/>
          </w:tcPr>
          <w:p w14:paraId="183E2CD6" w14:textId="77777777" w:rsidR="00422F1E" w:rsidRPr="00D33406" w:rsidRDefault="00422F1E" w:rsidP="00205282">
            <w:pPr>
              <w:jc w:val="center"/>
              <w:rPr>
                <w:rFonts w:ascii="Arial Narrow" w:hAnsi="Arial Narrow" w:cs="Arial"/>
                <w:sz w:val="20"/>
                <w:szCs w:val="20"/>
                <w:lang w:val="es-419"/>
              </w:rPr>
            </w:pPr>
          </w:p>
        </w:tc>
      </w:tr>
      <w:tr w:rsidR="00422F1E" w:rsidRPr="00D33406" w14:paraId="1DB94EA3" w14:textId="77777777" w:rsidTr="00502313">
        <w:trPr>
          <w:trHeight w:val="705"/>
        </w:trPr>
        <w:tc>
          <w:tcPr>
            <w:tcW w:w="2972" w:type="dxa"/>
            <w:shd w:val="clear" w:color="auto" w:fill="D9D9D9" w:themeFill="background1" w:themeFillShade="D9"/>
            <w:vAlign w:val="center"/>
            <w:hideMark/>
          </w:tcPr>
          <w:p w14:paraId="61D51F2C" w14:textId="40F14274" w:rsidR="00422F1E" w:rsidRPr="00D33406" w:rsidRDefault="00422F1E" w:rsidP="00205282">
            <w:pPr>
              <w:jc w:val="center"/>
              <w:rPr>
                <w:rFonts w:ascii="Arial Narrow" w:hAnsi="Arial Narrow" w:cs="Arial"/>
                <w:b/>
                <w:bCs/>
                <w:sz w:val="20"/>
                <w:szCs w:val="20"/>
                <w:lang w:val="es-419"/>
              </w:rPr>
            </w:pPr>
            <w:r>
              <w:rPr>
                <w:b/>
                <w:bCs/>
                <w:sz w:val="20"/>
                <w:szCs w:val="20"/>
                <w:lang w:val="es"/>
              </w:rPr>
              <w:t>P</w:t>
            </w:r>
            <w:r w:rsidRPr="00D33406">
              <w:rPr>
                <w:b/>
                <w:bCs/>
                <w:sz w:val="20"/>
                <w:szCs w:val="20"/>
                <w:lang w:val="es"/>
              </w:rPr>
              <w:t xml:space="preserve">rincipales productos / servicios suministrados por su </w:t>
            </w:r>
            <w:r>
              <w:rPr>
                <w:b/>
                <w:bCs/>
                <w:sz w:val="20"/>
                <w:szCs w:val="20"/>
                <w:lang w:val="es"/>
              </w:rPr>
              <w:t>empresa</w:t>
            </w:r>
            <w:r w:rsidR="00502313">
              <w:rPr>
                <w:b/>
                <w:bCs/>
                <w:sz w:val="20"/>
                <w:szCs w:val="20"/>
                <w:lang w:val="es"/>
              </w:rPr>
              <w:t xml:space="preserve"> o persona con firma personal</w:t>
            </w:r>
          </w:p>
        </w:tc>
        <w:tc>
          <w:tcPr>
            <w:tcW w:w="6521" w:type="dxa"/>
            <w:gridSpan w:val="3"/>
            <w:vAlign w:val="center"/>
            <w:hideMark/>
          </w:tcPr>
          <w:p w14:paraId="4819B81F" w14:textId="77777777" w:rsidR="00422F1E" w:rsidRPr="00D33406" w:rsidRDefault="00422F1E" w:rsidP="00205282">
            <w:pPr>
              <w:jc w:val="center"/>
              <w:rPr>
                <w:rFonts w:ascii="Arial Narrow" w:hAnsi="Arial Narrow" w:cs="Arial"/>
                <w:sz w:val="20"/>
                <w:szCs w:val="20"/>
                <w:lang w:val="es-419"/>
              </w:rPr>
            </w:pPr>
          </w:p>
        </w:tc>
      </w:tr>
      <w:tr w:rsidR="00422F1E" w:rsidRPr="00D33406" w14:paraId="4496D832" w14:textId="77777777" w:rsidTr="00502313">
        <w:trPr>
          <w:trHeight w:val="1948"/>
        </w:trPr>
        <w:tc>
          <w:tcPr>
            <w:tcW w:w="2972" w:type="dxa"/>
            <w:shd w:val="clear" w:color="auto" w:fill="D9D9D9" w:themeFill="background1" w:themeFillShade="D9"/>
            <w:vAlign w:val="center"/>
          </w:tcPr>
          <w:p w14:paraId="690A80BB" w14:textId="77777777" w:rsidR="00422F1E" w:rsidRPr="00D33406" w:rsidRDefault="00422F1E" w:rsidP="00205282">
            <w:pPr>
              <w:jc w:val="center"/>
              <w:rPr>
                <w:rFonts w:ascii="Arial Narrow" w:hAnsi="Arial Narrow" w:cs="Arial"/>
                <w:b/>
                <w:bCs/>
                <w:sz w:val="20"/>
                <w:szCs w:val="20"/>
                <w:lang w:val="es-419"/>
              </w:rPr>
            </w:pPr>
            <w:r>
              <w:rPr>
                <w:b/>
                <w:bCs/>
                <w:sz w:val="20"/>
                <w:szCs w:val="20"/>
                <w:lang w:val="es"/>
              </w:rPr>
              <w:t>E</w:t>
            </w:r>
            <w:r w:rsidRPr="00D33406">
              <w:rPr>
                <w:b/>
                <w:bCs/>
                <w:sz w:val="20"/>
                <w:szCs w:val="20"/>
                <w:lang w:val="es"/>
              </w:rPr>
              <w:t>xperiencia en el suministro de</w:t>
            </w:r>
            <w:r w:rsidRPr="00D33406">
              <w:rPr>
                <w:sz w:val="20"/>
                <w:szCs w:val="20"/>
                <w:lang w:val="es"/>
              </w:rPr>
              <w:t xml:space="preserve"> </w:t>
            </w:r>
            <w:r w:rsidRPr="00D33406">
              <w:rPr>
                <w:b/>
                <w:bCs/>
                <w:sz w:val="20"/>
                <w:szCs w:val="20"/>
                <w:lang w:val="es"/>
              </w:rPr>
              <w:t xml:space="preserve">los bienes o servicios solicitados en este </w:t>
            </w:r>
            <w:r>
              <w:rPr>
                <w:b/>
                <w:bCs/>
                <w:sz w:val="20"/>
                <w:szCs w:val="20"/>
                <w:lang w:val="es"/>
              </w:rPr>
              <w:t>pliego de condiciones</w:t>
            </w:r>
            <w:r w:rsidRPr="00D33406">
              <w:rPr>
                <w:b/>
                <w:bCs/>
                <w:sz w:val="20"/>
                <w:szCs w:val="20"/>
                <w:lang w:val="es"/>
              </w:rPr>
              <w:t>.</w:t>
            </w:r>
          </w:p>
        </w:tc>
        <w:tc>
          <w:tcPr>
            <w:tcW w:w="6521" w:type="dxa"/>
            <w:gridSpan w:val="3"/>
            <w:vAlign w:val="center"/>
          </w:tcPr>
          <w:p w14:paraId="52F964A4" w14:textId="77777777" w:rsidR="00422F1E" w:rsidRPr="00D33406" w:rsidRDefault="00422F1E" w:rsidP="00205282">
            <w:pPr>
              <w:jc w:val="center"/>
              <w:rPr>
                <w:rFonts w:ascii="Arial Narrow" w:hAnsi="Arial Narrow" w:cs="Arial"/>
                <w:sz w:val="20"/>
                <w:szCs w:val="20"/>
                <w:lang w:val="es-419"/>
              </w:rPr>
            </w:pPr>
          </w:p>
        </w:tc>
      </w:tr>
      <w:tr w:rsidR="00422F1E" w:rsidRPr="00D33406" w14:paraId="111A043B" w14:textId="77777777" w:rsidTr="00502313">
        <w:trPr>
          <w:trHeight w:val="423"/>
        </w:trPr>
        <w:tc>
          <w:tcPr>
            <w:tcW w:w="2972" w:type="dxa"/>
            <w:shd w:val="clear" w:color="auto" w:fill="D9D9D9" w:themeFill="background1" w:themeFillShade="D9"/>
            <w:vAlign w:val="center"/>
            <w:hideMark/>
          </w:tcPr>
          <w:p w14:paraId="69F0D03A" w14:textId="77777777" w:rsidR="00422F1E" w:rsidRDefault="00422F1E" w:rsidP="00205282">
            <w:pPr>
              <w:jc w:val="center"/>
              <w:rPr>
                <w:b/>
                <w:bCs/>
                <w:sz w:val="20"/>
                <w:szCs w:val="20"/>
                <w:lang w:val="es"/>
              </w:rPr>
            </w:pPr>
            <w:r w:rsidRPr="00D33406">
              <w:rPr>
                <w:b/>
                <w:bCs/>
                <w:sz w:val="20"/>
                <w:szCs w:val="20"/>
                <w:lang w:val="es"/>
              </w:rPr>
              <w:t>Dirección de</w:t>
            </w:r>
            <w:r>
              <w:rPr>
                <w:b/>
                <w:bCs/>
                <w:sz w:val="20"/>
                <w:szCs w:val="20"/>
                <w:lang w:val="es"/>
              </w:rPr>
              <w:t xml:space="preserve"> </w:t>
            </w:r>
            <w:r w:rsidRPr="00D33406">
              <w:rPr>
                <w:b/>
                <w:bCs/>
                <w:sz w:val="20"/>
                <w:szCs w:val="20"/>
                <w:lang w:val="es"/>
              </w:rPr>
              <w:t>l</w:t>
            </w:r>
            <w:r>
              <w:rPr>
                <w:b/>
                <w:bCs/>
                <w:sz w:val="20"/>
                <w:szCs w:val="20"/>
                <w:lang w:val="es"/>
              </w:rPr>
              <w:t>a página</w:t>
            </w:r>
            <w:r w:rsidRPr="00D33406">
              <w:rPr>
                <w:b/>
                <w:bCs/>
                <w:sz w:val="20"/>
                <w:szCs w:val="20"/>
                <w:lang w:val="es"/>
              </w:rPr>
              <w:t xml:space="preserve"> web</w:t>
            </w:r>
            <w:r>
              <w:rPr>
                <w:b/>
                <w:bCs/>
                <w:sz w:val="20"/>
                <w:szCs w:val="20"/>
                <w:lang w:val="es"/>
              </w:rPr>
              <w:t xml:space="preserve"> </w:t>
            </w:r>
          </w:p>
          <w:p w14:paraId="567127A5" w14:textId="77777777" w:rsidR="00422F1E" w:rsidRPr="00D33406" w:rsidRDefault="00422F1E" w:rsidP="00205282">
            <w:pPr>
              <w:jc w:val="center"/>
              <w:rPr>
                <w:rFonts w:ascii="Arial Narrow" w:hAnsi="Arial Narrow" w:cs="Arial"/>
                <w:b/>
                <w:bCs/>
                <w:sz w:val="20"/>
                <w:szCs w:val="20"/>
              </w:rPr>
            </w:pPr>
            <w:r>
              <w:rPr>
                <w:b/>
                <w:bCs/>
                <w:sz w:val="20"/>
                <w:szCs w:val="20"/>
                <w:lang w:val="es"/>
              </w:rPr>
              <w:t>(SI POSEE)</w:t>
            </w:r>
          </w:p>
        </w:tc>
        <w:tc>
          <w:tcPr>
            <w:tcW w:w="6521" w:type="dxa"/>
            <w:gridSpan w:val="3"/>
            <w:vAlign w:val="center"/>
            <w:hideMark/>
          </w:tcPr>
          <w:p w14:paraId="4E0AD855" w14:textId="77777777" w:rsidR="00422F1E" w:rsidRPr="00D33406" w:rsidRDefault="00422F1E" w:rsidP="00205282">
            <w:pPr>
              <w:jc w:val="center"/>
              <w:rPr>
                <w:rFonts w:ascii="Arial Narrow" w:hAnsi="Arial Narrow" w:cs="Arial"/>
                <w:sz w:val="20"/>
                <w:szCs w:val="20"/>
              </w:rPr>
            </w:pPr>
          </w:p>
        </w:tc>
      </w:tr>
      <w:tr w:rsidR="00422F1E" w:rsidRPr="00D33406" w14:paraId="7B1B68CE" w14:textId="77777777" w:rsidTr="00502313">
        <w:trPr>
          <w:trHeight w:val="768"/>
        </w:trPr>
        <w:tc>
          <w:tcPr>
            <w:tcW w:w="2972" w:type="dxa"/>
            <w:shd w:val="clear" w:color="auto" w:fill="D9D9D9" w:themeFill="background1" w:themeFillShade="D9"/>
            <w:vAlign w:val="center"/>
            <w:hideMark/>
          </w:tcPr>
          <w:p w14:paraId="2E210C9F" w14:textId="38ADD7D8"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 xml:space="preserve">Dirección </w:t>
            </w:r>
            <w:r>
              <w:rPr>
                <w:b/>
                <w:bCs/>
                <w:sz w:val="20"/>
                <w:szCs w:val="20"/>
                <w:lang w:val="es"/>
              </w:rPr>
              <w:t>principal de la empresa</w:t>
            </w:r>
            <w:r w:rsidR="00502313">
              <w:rPr>
                <w:b/>
                <w:bCs/>
                <w:sz w:val="20"/>
                <w:szCs w:val="20"/>
                <w:lang w:val="es"/>
              </w:rPr>
              <w:t xml:space="preserve"> o persona con firma personal</w:t>
            </w:r>
          </w:p>
        </w:tc>
        <w:tc>
          <w:tcPr>
            <w:tcW w:w="6521" w:type="dxa"/>
            <w:gridSpan w:val="3"/>
            <w:noWrap/>
            <w:vAlign w:val="center"/>
            <w:hideMark/>
          </w:tcPr>
          <w:p w14:paraId="44EE0AA6" w14:textId="77777777" w:rsidR="00422F1E" w:rsidRPr="00D33406" w:rsidRDefault="00422F1E" w:rsidP="00205282">
            <w:pPr>
              <w:jc w:val="center"/>
              <w:rPr>
                <w:rFonts w:ascii="Arial Narrow" w:hAnsi="Arial Narrow" w:cs="Arial"/>
                <w:sz w:val="20"/>
                <w:szCs w:val="20"/>
                <w:lang w:val="es-419"/>
              </w:rPr>
            </w:pPr>
          </w:p>
        </w:tc>
      </w:tr>
      <w:tr w:rsidR="00422F1E" w:rsidRPr="00D33406" w14:paraId="4255AA77" w14:textId="77777777" w:rsidTr="00502313">
        <w:trPr>
          <w:trHeight w:val="564"/>
        </w:trPr>
        <w:tc>
          <w:tcPr>
            <w:tcW w:w="2972" w:type="dxa"/>
            <w:shd w:val="clear" w:color="auto" w:fill="D9D9D9" w:themeFill="background1" w:themeFillShade="D9"/>
            <w:vAlign w:val="center"/>
            <w:hideMark/>
          </w:tcPr>
          <w:p w14:paraId="65909341" w14:textId="7C422B77"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Número de registro de la empresa</w:t>
            </w:r>
            <w:r w:rsidR="00502313">
              <w:rPr>
                <w:b/>
                <w:bCs/>
                <w:sz w:val="20"/>
                <w:szCs w:val="20"/>
                <w:lang w:val="es"/>
              </w:rPr>
              <w:t xml:space="preserve"> o persona con firma personal</w:t>
            </w:r>
          </w:p>
        </w:tc>
        <w:tc>
          <w:tcPr>
            <w:tcW w:w="2977" w:type="dxa"/>
            <w:noWrap/>
            <w:vAlign w:val="center"/>
            <w:hideMark/>
          </w:tcPr>
          <w:p w14:paraId="766E1E85" w14:textId="77777777" w:rsidR="00422F1E" w:rsidRPr="00D33406" w:rsidRDefault="00422F1E" w:rsidP="00205282">
            <w:pPr>
              <w:jc w:val="center"/>
              <w:rPr>
                <w:rFonts w:ascii="Arial Narrow" w:hAnsi="Arial Narrow" w:cs="Arial"/>
                <w:sz w:val="20"/>
                <w:szCs w:val="20"/>
                <w:lang w:val="es-419"/>
              </w:rPr>
            </w:pPr>
          </w:p>
        </w:tc>
        <w:tc>
          <w:tcPr>
            <w:tcW w:w="1276" w:type="dxa"/>
            <w:shd w:val="clear" w:color="auto" w:fill="D9D9D9" w:themeFill="background1" w:themeFillShade="D9"/>
            <w:vAlign w:val="center"/>
            <w:hideMark/>
          </w:tcPr>
          <w:p w14:paraId="7995C275" w14:textId="77777777"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Número de</w:t>
            </w:r>
            <w:r w:rsidRPr="00D33406">
              <w:rPr>
                <w:b/>
                <w:bCs/>
                <w:color w:val="FF0000"/>
                <w:sz w:val="20"/>
                <w:szCs w:val="20"/>
                <w:lang w:val="es"/>
              </w:rPr>
              <w:t xml:space="preserve"> </w:t>
            </w:r>
            <w:r w:rsidRPr="00F47EDC">
              <w:rPr>
                <w:b/>
                <w:bCs/>
                <w:sz w:val="20"/>
                <w:szCs w:val="20"/>
                <w:lang w:val="es"/>
              </w:rPr>
              <w:t>información fiscal (RIF)</w:t>
            </w:r>
          </w:p>
        </w:tc>
        <w:tc>
          <w:tcPr>
            <w:tcW w:w="2268" w:type="dxa"/>
            <w:noWrap/>
            <w:vAlign w:val="center"/>
            <w:hideMark/>
          </w:tcPr>
          <w:p w14:paraId="0152034F" w14:textId="77777777" w:rsidR="00422F1E" w:rsidRPr="00D33406" w:rsidRDefault="00422F1E" w:rsidP="00205282">
            <w:pPr>
              <w:jc w:val="center"/>
              <w:rPr>
                <w:rFonts w:ascii="Arial Narrow" w:hAnsi="Arial Narrow" w:cs="Arial"/>
                <w:sz w:val="20"/>
                <w:szCs w:val="20"/>
                <w:lang w:val="es-419"/>
              </w:rPr>
            </w:pPr>
          </w:p>
        </w:tc>
      </w:tr>
      <w:tr w:rsidR="00422F1E" w:rsidRPr="00D33406" w14:paraId="094662DF" w14:textId="77777777" w:rsidTr="00502313">
        <w:trPr>
          <w:trHeight w:val="723"/>
        </w:trPr>
        <w:tc>
          <w:tcPr>
            <w:tcW w:w="2972" w:type="dxa"/>
            <w:shd w:val="clear" w:color="auto" w:fill="D9D9D9" w:themeFill="background1" w:themeFillShade="D9"/>
            <w:vAlign w:val="center"/>
            <w:hideMark/>
          </w:tcPr>
          <w:p w14:paraId="6B797CFB"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Año de registro</w:t>
            </w:r>
          </w:p>
        </w:tc>
        <w:tc>
          <w:tcPr>
            <w:tcW w:w="2977" w:type="dxa"/>
            <w:noWrap/>
            <w:vAlign w:val="center"/>
            <w:hideMark/>
          </w:tcPr>
          <w:p w14:paraId="2EBCA81D" w14:textId="77777777" w:rsidR="00422F1E" w:rsidRPr="00D33406" w:rsidRDefault="00422F1E" w:rsidP="00205282">
            <w:pPr>
              <w:jc w:val="center"/>
              <w:rPr>
                <w:rFonts w:ascii="Arial Narrow" w:hAnsi="Arial Narrow" w:cs="Arial"/>
                <w:sz w:val="20"/>
                <w:szCs w:val="20"/>
              </w:rPr>
            </w:pPr>
          </w:p>
        </w:tc>
        <w:tc>
          <w:tcPr>
            <w:tcW w:w="1276" w:type="dxa"/>
            <w:shd w:val="clear" w:color="auto" w:fill="D9D9D9" w:themeFill="background1" w:themeFillShade="D9"/>
            <w:vAlign w:val="center"/>
            <w:hideMark/>
          </w:tcPr>
          <w:p w14:paraId="168A2EFD"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 xml:space="preserve">País de registro </w:t>
            </w:r>
          </w:p>
        </w:tc>
        <w:tc>
          <w:tcPr>
            <w:tcW w:w="2268" w:type="dxa"/>
            <w:noWrap/>
            <w:vAlign w:val="center"/>
            <w:hideMark/>
          </w:tcPr>
          <w:p w14:paraId="4E395A34" w14:textId="77777777" w:rsidR="00422F1E" w:rsidRPr="00D33406" w:rsidRDefault="00422F1E" w:rsidP="00205282">
            <w:pPr>
              <w:jc w:val="center"/>
              <w:rPr>
                <w:rFonts w:ascii="Arial Narrow" w:hAnsi="Arial Narrow" w:cs="Arial"/>
                <w:sz w:val="20"/>
                <w:szCs w:val="20"/>
              </w:rPr>
            </w:pPr>
          </w:p>
        </w:tc>
      </w:tr>
      <w:tr w:rsidR="00422F1E" w:rsidRPr="00D33406" w14:paraId="4EBAC62D" w14:textId="77777777" w:rsidTr="00502313">
        <w:trPr>
          <w:trHeight w:val="856"/>
        </w:trPr>
        <w:tc>
          <w:tcPr>
            <w:tcW w:w="2972" w:type="dxa"/>
            <w:shd w:val="clear" w:color="auto" w:fill="D9D9D9" w:themeFill="background1" w:themeFillShade="D9"/>
            <w:vAlign w:val="center"/>
            <w:hideMark/>
          </w:tcPr>
          <w:p w14:paraId="6C4BC0A7" w14:textId="4EF8D40E"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Tipo de negocio</w:t>
            </w:r>
            <w:r>
              <w:rPr>
                <w:b/>
                <w:bCs/>
                <w:sz w:val="20"/>
                <w:szCs w:val="20"/>
                <w:lang w:val="es"/>
              </w:rPr>
              <w:t xml:space="preserve"> y/u Objeto de la empresa</w:t>
            </w:r>
            <w:r w:rsidR="00502313">
              <w:rPr>
                <w:b/>
                <w:bCs/>
                <w:sz w:val="20"/>
                <w:szCs w:val="20"/>
                <w:lang w:val="es"/>
              </w:rPr>
              <w:t xml:space="preserve"> o persona con firma personal</w:t>
            </w:r>
          </w:p>
        </w:tc>
        <w:tc>
          <w:tcPr>
            <w:tcW w:w="6521" w:type="dxa"/>
            <w:gridSpan w:val="3"/>
            <w:noWrap/>
            <w:vAlign w:val="center"/>
            <w:hideMark/>
          </w:tcPr>
          <w:p w14:paraId="312AB6FD" w14:textId="77777777" w:rsidR="00422F1E" w:rsidRPr="00D33406" w:rsidRDefault="00422F1E" w:rsidP="00205282">
            <w:pPr>
              <w:jc w:val="center"/>
              <w:rPr>
                <w:rFonts w:ascii="Arial Narrow" w:hAnsi="Arial Narrow" w:cs="Arial"/>
                <w:sz w:val="20"/>
                <w:szCs w:val="20"/>
              </w:rPr>
            </w:pPr>
          </w:p>
        </w:tc>
      </w:tr>
      <w:tr w:rsidR="00422F1E" w:rsidRPr="00D33406" w14:paraId="33BE59CF" w14:textId="77777777" w:rsidTr="00502313">
        <w:trPr>
          <w:trHeight w:val="1466"/>
        </w:trPr>
        <w:tc>
          <w:tcPr>
            <w:tcW w:w="2972" w:type="dxa"/>
            <w:shd w:val="clear" w:color="auto" w:fill="D9D9D9" w:themeFill="background1" w:themeFillShade="D9"/>
            <w:vAlign w:val="center"/>
            <w:hideMark/>
          </w:tcPr>
          <w:p w14:paraId="6E518403" w14:textId="77777777" w:rsidR="00422F1E" w:rsidRPr="00D33406" w:rsidRDefault="00422F1E" w:rsidP="00205282">
            <w:pPr>
              <w:jc w:val="center"/>
              <w:rPr>
                <w:rFonts w:ascii="Arial Narrow" w:hAnsi="Arial Narrow" w:cs="Arial"/>
                <w:b/>
                <w:bCs/>
                <w:sz w:val="20"/>
                <w:szCs w:val="20"/>
                <w:lang w:val="es-419"/>
              </w:rPr>
            </w:pPr>
            <w:r w:rsidRPr="00D33406">
              <w:rPr>
                <w:b/>
                <w:bCs/>
                <w:sz w:val="20"/>
                <w:szCs w:val="20"/>
                <w:lang w:val="es"/>
              </w:rPr>
              <w:t xml:space="preserve">¿Ha suministrado bienes o </w:t>
            </w:r>
            <w:r>
              <w:rPr>
                <w:b/>
                <w:bCs/>
                <w:sz w:val="20"/>
                <w:szCs w:val="20"/>
                <w:lang w:val="es"/>
              </w:rPr>
              <w:t xml:space="preserve">ha prestado </w:t>
            </w:r>
            <w:r w:rsidRPr="00D33406">
              <w:rPr>
                <w:b/>
                <w:bCs/>
                <w:sz w:val="20"/>
                <w:szCs w:val="20"/>
                <w:lang w:val="es"/>
              </w:rPr>
              <w:t>servicios a</w:t>
            </w:r>
            <w:r w:rsidRPr="00D33406">
              <w:rPr>
                <w:sz w:val="20"/>
                <w:szCs w:val="20"/>
                <w:lang w:val="es"/>
              </w:rPr>
              <w:t xml:space="preserve"> </w:t>
            </w:r>
            <w:r>
              <w:rPr>
                <w:sz w:val="20"/>
                <w:szCs w:val="20"/>
                <w:lang w:val="es"/>
              </w:rPr>
              <w:t>PALUZ</w:t>
            </w:r>
            <w:r w:rsidRPr="00D33406">
              <w:rPr>
                <w:b/>
                <w:bCs/>
                <w:sz w:val="20"/>
                <w:szCs w:val="20"/>
                <w:lang w:val="es"/>
              </w:rPr>
              <w:t xml:space="preserve"> anteriormente? En caso afirma</w:t>
            </w:r>
            <w:r>
              <w:rPr>
                <w:b/>
                <w:bCs/>
                <w:sz w:val="20"/>
                <w:szCs w:val="20"/>
                <w:lang w:val="es"/>
              </w:rPr>
              <w:t>tivo</w:t>
            </w:r>
            <w:r w:rsidRPr="00D33406">
              <w:rPr>
                <w:b/>
                <w:bCs/>
                <w:sz w:val="20"/>
                <w:szCs w:val="20"/>
                <w:lang w:val="es"/>
              </w:rPr>
              <w:t>, sírvase proporcionar un</w:t>
            </w:r>
            <w:r>
              <w:rPr>
                <w:b/>
                <w:bCs/>
                <w:sz w:val="20"/>
                <w:szCs w:val="20"/>
                <w:lang w:val="es"/>
              </w:rPr>
              <w:t>a</w:t>
            </w:r>
            <w:r w:rsidRPr="00D33406">
              <w:rPr>
                <w:b/>
                <w:bCs/>
                <w:sz w:val="20"/>
                <w:szCs w:val="20"/>
                <w:lang w:val="es"/>
              </w:rPr>
              <w:t xml:space="preserve"> breve </w:t>
            </w:r>
            <w:r>
              <w:rPr>
                <w:b/>
                <w:bCs/>
                <w:sz w:val="20"/>
                <w:szCs w:val="20"/>
                <w:lang w:val="es"/>
              </w:rPr>
              <w:t>descripción</w:t>
            </w:r>
            <w:r w:rsidRPr="00D33406">
              <w:rPr>
                <w:b/>
                <w:bCs/>
                <w:sz w:val="20"/>
                <w:szCs w:val="20"/>
                <w:lang w:val="es"/>
              </w:rPr>
              <w:t>.</w:t>
            </w:r>
          </w:p>
        </w:tc>
        <w:tc>
          <w:tcPr>
            <w:tcW w:w="6521" w:type="dxa"/>
            <w:gridSpan w:val="3"/>
            <w:noWrap/>
            <w:vAlign w:val="center"/>
            <w:hideMark/>
          </w:tcPr>
          <w:p w14:paraId="484254DC" w14:textId="77777777" w:rsidR="00422F1E" w:rsidRPr="00D33406" w:rsidRDefault="00422F1E" w:rsidP="00205282">
            <w:pPr>
              <w:jc w:val="center"/>
              <w:rPr>
                <w:rFonts w:ascii="Arial Narrow" w:hAnsi="Arial Narrow" w:cs="Arial"/>
                <w:sz w:val="20"/>
                <w:szCs w:val="20"/>
                <w:lang w:val="es-419"/>
              </w:rPr>
            </w:pPr>
          </w:p>
        </w:tc>
      </w:tr>
      <w:tr w:rsidR="00422F1E" w:rsidRPr="00D33406" w14:paraId="09EE3014" w14:textId="77777777" w:rsidTr="00205282">
        <w:trPr>
          <w:trHeight w:val="300"/>
        </w:trPr>
        <w:tc>
          <w:tcPr>
            <w:tcW w:w="9493" w:type="dxa"/>
            <w:gridSpan w:val="4"/>
            <w:vAlign w:val="center"/>
            <w:hideMark/>
          </w:tcPr>
          <w:p w14:paraId="28882488" w14:textId="77777777" w:rsidR="00422F1E" w:rsidRPr="00D33406" w:rsidRDefault="00422F1E" w:rsidP="00205282">
            <w:pPr>
              <w:jc w:val="center"/>
              <w:rPr>
                <w:rFonts w:ascii="Arial Narrow" w:hAnsi="Arial Narrow" w:cs="Arial"/>
                <w:b/>
                <w:bCs/>
                <w:sz w:val="20"/>
                <w:szCs w:val="20"/>
                <w:lang w:val="es-419"/>
              </w:rPr>
            </w:pPr>
          </w:p>
        </w:tc>
      </w:tr>
      <w:tr w:rsidR="00422F1E" w:rsidRPr="00D33406" w14:paraId="3B0735D3" w14:textId="77777777" w:rsidTr="00205282">
        <w:trPr>
          <w:trHeight w:val="300"/>
        </w:trPr>
        <w:tc>
          <w:tcPr>
            <w:tcW w:w="9493" w:type="dxa"/>
            <w:gridSpan w:val="4"/>
            <w:shd w:val="clear" w:color="auto" w:fill="00A19B"/>
            <w:noWrap/>
            <w:vAlign w:val="center"/>
            <w:hideMark/>
          </w:tcPr>
          <w:p w14:paraId="11B72B5C" w14:textId="77777777" w:rsidR="00422F1E" w:rsidRPr="00D33406" w:rsidRDefault="00422F1E" w:rsidP="00205282">
            <w:pPr>
              <w:jc w:val="center"/>
              <w:rPr>
                <w:rFonts w:ascii="Arial Narrow" w:hAnsi="Arial Narrow" w:cs="Arial"/>
                <w:b/>
                <w:bCs/>
                <w:color w:val="FFFFFF" w:themeColor="background1"/>
                <w:sz w:val="20"/>
                <w:szCs w:val="20"/>
              </w:rPr>
            </w:pPr>
            <w:r w:rsidRPr="00D33406">
              <w:rPr>
                <w:b/>
                <w:bCs/>
                <w:color w:val="FFFFFF" w:themeColor="background1"/>
                <w:sz w:val="20"/>
                <w:szCs w:val="20"/>
                <w:lang w:val="es"/>
              </w:rPr>
              <w:t>DATOS DE CONTACTO</w:t>
            </w:r>
          </w:p>
        </w:tc>
      </w:tr>
      <w:tr w:rsidR="00422F1E" w:rsidRPr="00D33406" w14:paraId="227EB525" w14:textId="77777777" w:rsidTr="00502313">
        <w:trPr>
          <w:trHeight w:val="300"/>
        </w:trPr>
        <w:tc>
          <w:tcPr>
            <w:tcW w:w="2972" w:type="dxa"/>
            <w:shd w:val="clear" w:color="auto" w:fill="D9D9D9" w:themeFill="background1" w:themeFillShade="D9"/>
            <w:vAlign w:val="center"/>
            <w:hideMark/>
          </w:tcPr>
          <w:p w14:paraId="1EA8AB7B" w14:textId="77777777" w:rsidR="00422F1E" w:rsidRPr="00D33406" w:rsidRDefault="00422F1E" w:rsidP="00205282">
            <w:pPr>
              <w:jc w:val="center"/>
              <w:rPr>
                <w:rFonts w:ascii="Arial Narrow" w:hAnsi="Arial Narrow" w:cs="Arial"/>
                <w:b/>
                <w:bCs/>
                <w:sz w:val="20"/>
                <w:szCs w:val="20"/>
              </w:rPr>
            </w:pPr>
          </w:p>
        </w:tc>
        <w:tc>
          <w:tcPr>
            <w:tcW w:w="2977" w:type="dxa"/>
            <w:shd w:val="clear" w:color="auto" w:fill="D9D9D9" w:themeFill="background1" w:themeFillShade="D9"/>
            <w:noWrap/>
            <w:vAlign w:val="center"/>
            <w:hideMark/>
          </w:tcPr>
          <w:p w14:paraId="47C760A1"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Contacto principal</w:t>
            </w:r>
          </w:p>
        </w:tc>
        <w:tc>
          <w:tcPr>
            <w:tcW w:w="3544" w:type="dxa"/>
            <w:gridSpan w:val="2"/>
            <w:shd w:val="clear" w:color="auto" w:fill="D9D9D9" w:themeFill="background1" w:themeFillShade="D9"/>
            <w:vAlign w:val="center"/>
            <w:hideMark/>
          </w:tcPr>
          <w:p w14:paraId="46D2DD40"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Contacto secundario</w:t>
            </w:r>
          </w:p>
        </w:tc>
      </w:tr>
      <w:tr w:rsidR="00422F1E" w:rsidRPr="00D33406" w14:paraId="0794D5FF" w14:textId="77777777" w:rsidTr="00502313">
        <w:trPr>
          <w:trHeight w:val="369"/>
        </w:trPr>
        <w:tc>
          <w:tcPr>
            <w:tcW w:w="2972" w:type="dxa"/>
            <w:shd w:val="clear" w:color="auto" w:fill="D9D9D9" w:themeFill="background1" w:themeFillShade="D9"/>
            <w:vAlign w:val="center"/>
            <w:hideMark/>
          </w:tcPr>
          <w:p w14:paraId="71F81E8F"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Nombre</w:t>
            </w:r>
          </w:p>
        </w:tc>
        <w:tc>
          <w:tcPr>
            <w:tcW w:w="2977" w:type="dxa"/>
            <w:vAlign w:val="center"/>
            <w:hideMark/>
          </w:tcPr>
          <w:p w14:paraId="56B95726" w14:textId="77777777" w:rsidR="00422F1E" w:rsidRPr="00D33406" w:rsidRDefault="00422F1E" w:rsidP="00205282">
            <w:pPr>
              <w:jc w:val="center"/>
              <w:rPr>
                <w:rFonts w:ascii="Arial Narrow" w:hAnsi="Arial Narrow" w:cs="Arial"/>
                <w:sz w:val="20"/>
                <w:szCs w:val="20"/>
              </w:rPr>
            </w:pPr>
          </w:p>
        </w:tc>
        <w:tc>
          <w:tcPr>
            <w:tcW w:w="3544" w:type="dxa"/>
            <w:gridSpan w:val="2"/>
            <w:vAlign w:val="center"/>
            <w:hideMark/>
          </w:tcPr>
          <w:p w14:paraId="1F5128BE" w14:textId="77777777" w:rsidR="00422F1E" w:rsidRPr="00D33406" w:rsidRDefault="00422F1E" w:rsidP="00205282">
            <w:pPr>
              <w:jc w:val="center"/>
              <w:rPr>
                <w:rFonts w:ascii="Arial Narrow" w:hAnsi="Arial Narrow" w:cs="Arial"/>
                <w:sz w:val="20"/>
                <w:szCs w:val="20"/>
              </w:rPr>
            </w:pPr>
          </w:p>
        </w:tc>
      </w:tr>
      <w:tr w:rsidR="00422F1E" w:rsidRPr="00D33406" w14:paraId="08333925" w14:textId="77777777" w:rsidTr="00502313">
        <w:trPr>
          <w:trHeight w:val="423"/>
        </w:trPr>
        <w:tc>
          <w:tcPr>
            <w:tcW w:w="2972" w:type="dxa"/>
            <w:shd w:val="clear" w:color="auto" w:fill="D9D9D9" w:themeFill="background1" w:themeFillShade="D9"/>
            <w:vAlign w:val="center"/>
            <w:hideMark/>
          </w:tcPr>
          <w:p w14:paraId="73E24A5C"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Teléfono / Móvil</w:t>
            </w:r>
          </w:p>
        </w:tc>
        <w:tc>
          <w:tcPr>
            <w:tcW w:w="2977" w:type="dxa"/>
            <w:vAlign w:val="center"/>
            <w:hideMark/>
          </w:tcPr>
          <w:p w14:paraId="4B4BAA80" w14:textId="77777777" w:rsidR="00422F1E" w:rsidRPr="00D33406" w:rsidRDefault="00422F1E" w:rsidP="00205282">
            <w:pPr>
              <w:jc w:val="center"/>
              <w:rPr>
                <w:rFonts w:ascii="Arial Narrow" w:hAnsi="Arial Narrow" w:cs="Arial"/>
                <w:sz w:val="20"/>
                <w:szCs w:val="20"/>
              </w:rPr>
            </w:pPr>
          </w:p>
        </w:tc>
        <w:tc>
          <w:tcPr>
            <w:tcW w:w="3544" w:type="dxa"/>
            <w:gridSpan w:val="2"/>
            <w:vAlign w:val="center"/>
            <w:hideMark/>
          </w:tcPr>
          <w:p w14:paraId="30D8CCBD" w14:textId="77777777" w:rsidR="00422F1E" w:rsidRPr="00D33406" w:rsidRDefault="00422F1E" w:rsidP="00205282">
            <w:pPr>
              <w:jc w:val="center"/>
              <w:rPr>
                <w:rFonts w:ascii="Arial Narrow" w:hAnsi="Arial Narrow" w:cs="Arial"/>
                <w:sz w:val="20"/>
                <w:szCs w:val="20"/>
              </w:rPr>
            </w:pPr>
          </w:p>
        </w:tc>
      </w:tr>
      <w:tr w:rsidR="00422F1E" w:rsidRPr="00D33406" w14:paraId="759188A0" w14:textId="77777777" w:rsidTr="00502313">
        <w:trPr>
          <w:trHeight w:val="415"/>
        </w:trPr>
        <w:tc>
          <w:tcPr>
            <w:tcW w:w="2972" w:type="dxa"/>
            <w:shd w:val="clear" w:color="auto" w:fill="D9D9D9" w:themeFill="background1" w:themeFillShade="D9"/>
            <w:vAlign w:val="center"/>
            <w:hideMark/>
          </w:tcPr>
          <w:p w14:paraId="3023E2AF"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Correo electrónico</w:t>
            </w:r>
          </w:p>
        </w:tc>
        <w:tc>
          <w:tcPr>
            <w:tcW w:w="2977" w:type="dxa"/>
            <w:vAlign w:val="center"/>
            <w:hideMark/>
          </w:tcPr>
          <w:p w14:paraId="6BBC2DC9" w14:textId="77777777" w:rsidR="00422F1E" w:rsidRPr="00D33406" w:rsidRDefault="00422F1E" w:rsidP="00205282">
            <w:pPr>
              <w:jc w:val="center"/>
              <w:rPr>
                <w:rFonts w:ascii="Arial Narrow" w:hAnsi="Arial Narrow" w:cs="Arial"/>
                <w:sz w:val="20"/>
                <w:szCs w:val="20"/>
              </w:rPr>
            </w:pPr>
          </w:p>
        </w:tc>
        <w:tc>
          <w:tcPr>
            <w:tcW w:w="3544" w:type="dxa"/>
            <w:gridSpan w:val="2"/>
            <w:vAlign w:val="center"/>
            <w:hideMark/>
          </w:tcPr>
          <w:p w14:paraId="2D356C89" w14:textId="77777777" w:rsidR="00422F1E" w:rsidRPr="00D33406" w:rsidRDefault="00422F1E" w:rsidP="00205282">
            <w:pPr>
              <w:jc w:val="center"/>
              <w:rPr>
                <w:rFonts w:ascii="Arial Narrow" w:hAnsi="Arial Narrow" w:cs="Arial"/>
                <w:sz w:val="20"/>
                <w:szCs w:val="20"/>
              </w:rPr>
            </w:pPr>
          </w:p>
        </w:tc>
      </w:tr>
      <w:tr w:rsidR="00422F1E" w:rsidRPr="00D33406" w14:paraId="70C3E363" w14:textId="77777777" w:rsidTr="00502313">
        <w:trPr>
          <w:trHeight w:val="466"/>
        </w:trPr>
        <w:tc>
          <w:tcPr>
            <w:tcW w:w="2972" w:type="dxa"/>
            <w:shd w:val="clear" w:color="auto" w:fill="D9D9D9" w:themeFill="background1" w:themeFillShade="D9"/>
            <w:vAlign w:val="center"/>
          </w:tcPr>
          <w:p w14:paraId="6B335F8D" w14:textId="77777777" w:rsidR="00422F1E" w:rsidRPr="00D33406" w:rsidRDefault="00422F1E" w:rsidP="00205282">
            <w:pPr>
              <w:jc w:val="center"/>
              <w:rPr>
                <w:rFonts w:ascii="Arial Narrow" w:hAnsi="Arial Narrow" w:cs="Arial"/>
                <w:b/>
                <w:bCs/>
                <w:sz w:val="20"/>
                <w:szCs w:val="20"/>
              </w:rPr>
            </w:pPr>
            <w:r w:rsidRPr="00D33406">
              <w:rPr>
                <w:b/>
                <w:bCs/>
                <w:sz w:val="20"/>
                <w:szCs w:val="20"/>
                <w:lang w:val="es"/>
              </w:rPr>
              <w:t>Dirección</w:t>
            </w:r>
          </w:p>
        </w:tc>
        <w:tc>
          <w:tcPr>
            <w:tcW w:w="2977" w:type="dxa"/>
            <w:vAlign w:val="center"/>
          </w:tcPr>
          <w:p w14:paraId="2CE5A720" w14:textId="77777777" w:rsidR="00422F1E" w:rsidRPr="00D33406" w:rsidRDefault="00422F1E" w:rsidP="00205282">
            <w:pPr>
              <w:jc w:val="center"/>
              <w:rPr>
                <w:rFonts w:ascii="Arial Narrow" w:hAnsi="Arial Narrow" w:cs="Arial"/>
                <w:sz w:val="20"/>
                <w:szCs w:val="20"/>
              </w:rPr>
            </w:pPr>
          </w:p>
        </w:tc>
        <w:tc>
          <w:tcPr>
            <w:tcW w:w="3544" w:type="dxa"/>
            <w:gridSpan w:val="2"/>
            <w:vAlign w:val="center"/>
          </w:tcPr>
          <w:p w14:paraId="014936B1" w14:textId="77777777" w:rsidR="00422F1E" w:rsidRPr="00D33406" w:rsidRDefault="00422F1E" w:rsidP="00205282">
            <w:pPr>
              <w:jc w:val="center"/>
              <w:rPr>
                <w:rFonts w:ascii="Arial Narrow" w:hAnsi="Arial Narrow" w:cs="Arial"/>
                <w:sz w:val="20"/>
                <w:szCs w:val="20"/>
              </w:rPr>
            </w:pPr>
          </w:p>
        </w:tc>
      </w:tr>
    </w:tbl>
    <w:p w14:paraId="71F511AB" w14:textId="39CADC3E" w:rsidR="00933C1F" w:rsidRPr="005975A9" w:rsidRDefault="00933C1F" w:rsidP="005975A9">
      <w:pPr>
        <w:pStyle w:val="Ttulo2"/>
        <w:tabs>
          <w:tab w:val="clear" w:pos="576"/>
        </w:tabs>
        <w:ind w:left="0" w:firstLine="0"/>
        <w:jc w:val="center"/>
        <w:rPr>
          <w:lang w:val="es"/>
        </w:rPr>
      </w:pPr>
      <w:r w:rsidRPr="005975A9">
        <w:rPr>
          <w:lang w:val="es"/>
        </w:rPr>
        <w:lastRenderedPageBreak/>
        <w:t>SECCIÓN 2 -</w:t>
      </w:r>
      <w:r>
        <w:rPr>
          <w:lang w:val="es"/>
        </w:rPr>
        <w:t xml:space="preserve"> </w:t>
      </w:r>
      <w:r w:rsidRPr="005975A9">
        <w:rPr>
          <w:lang w:val="es"/>
        </w:rPr>
        <w:t>CRITERIOS ESENCIALES</w:t>
      </w:r>
    </w:p>
    <w:p w14:paraId="61B3CA40" w14:textId="22329087" w:rsidR="00933C1F" w:rsidRPr="005975A9" w:rsidRDefault="00933C1F" w:rsidP="005975A9">
      <w:pPr>
        <w:spacing w:before="100" w:beforeAutospacing="1"/>
        <w:rPr>
          <w:b/>
          <w:bCs/>
          <w:i/>
          <w:spacing w:val="-3"/>
          <w:lang w:val="es"/>
        </w:rPr>
      </w:pPr>
      <w:r w:rsidRPr="005975A9">
        <w:rPr>
          <w:b/>
          <w:bCs/>
          <w:i/>
          <w:spacing w:val="-3"/>
          <w:lang w:val="es"/>
        </w:rPr>
        <w:t xml:space="preserve">Instrucciones: los </w:t>
      </w:r>
      <w:r w:rsidR="007B3A10">
        <w:rPr>
          <w:b/>
          <w:bCs/>
          <w:i/>
          <w:spacing w:val="-3"/>
          <w:lang w:val="es"/>
        </w:rPr>
        <w:t>participantes</w:t>
      </w:r>
      <w:r w:rsidRPr="005975A9">
        <w:rPr>
          <w:b/>
          <w:bCs/>
          <w:i/>
          <w:spacing w:val="-3"/>
          <w:lang w:val="es"/>
        </w:rPr>
        <w:t xml:space="preserve"> deben completar todas las secciones de la siguiente tabla.</w:t>
      </w:r>
    </w:p>
    <w:tbl>
      <w:tblPr>
        <w:tblStyle w:val="TableGrid1"/>
        <w:tblW w:w="0" w:type="auto"/>
        <w:tblLook w:val="04A0" w:firstRow="1" w:lastRow="0" w:firstColumn="1" w:lastColumn="0" w:noHBand="0" w:noVBand="1"/>
      </w:tblPr>
      <w:tblGrid>
        <w:gridCol w:w="641"/>
        <w:gridCol w:w="4141"/>
        <w:gridCol w:w="1725"/>
        <w:gridCol w:w="2607"/>
      </w:tblGrid>
      <w:tr w:rsidR="00933C1F" w:rsidRPr="00EC1956" w14:paraId="4E7176D0" w14:textId="77777777" w:rsidTr="007B3A10">
        <w:trPr>
          <w:trHeight w:val="409"/>
        </w:trPr>
        <w:tc>
          <w:tcPr>
            <w:tcW w:w="641" w:type="dxa"/>
            <w:shd w:val="clear" w:color="auto" w:fill="00A19B"/>
            <w:vAlign w:val="center"/>
          </w:tcPr>
          <w:p w14:paraId="4962E047" w14:textId="2418EE03" w:rsidR="00933C1F" w:rsidRPr="00EC1956" w:rsidRDefault="002C547A" w:rsidP="00933C1F">
            <w:pPr>
              <w:spacing w:after="0" w:line="240" w:lineRule="auto"/>
              <w:jc w:val="center"/>
              <w:rPr>
                <w:rFonts w:ascii="Arial Narrow" w:hAnsi="Arial Narrow"/>
                <w:b/>
                <w:iCs/>
                <w:color w:val="FFFFFF"/>
                <w:sz w:val="18"/>
                <w:szCs w:val="18"/>
              </w:rPr>
            </w:pPr>
            <w:r w:rsidRPr="00EC1956">
              <w:rPr>
                <w:b/>
                <w:iCs/>
                <w:color w:val="FFFFFF"/>
                <w:sz w:val="18"/>
                <w:szCs w:val="18"/>
                <w:lang w:val="es"/>
              </w:rPr>
              <w:t>ITEM</w:t>
            </w:r>
          </w:p>
        </w:tc>
        <w:tc>
          <w:tcPr>
            <w:tcW w:w="4141" w:type="dxa"/>
            <w:shd w:val="clear" w:color="auto" w:fill="00A19B"/>
            <w:vAlign w:val="center"/>
          </w:tcPr>
          <w:p w14:paraId="7142D443" w14:textId="33BF3962" w:rsidR="00933C1F" w:rsidRPr="00EC1956" w:rsidRDefault="002C547A" w:rsidP="00933C1F">
            <w:pPr>
              <w:spacing w:after="0" w:line="240" w:lineRule="auto"/>
              <w:jc w:val="center"/>
              <w:rPr>
                <w:rFonts w:ascii="Arial Narrow" w:hAnsi="Arial Narrow"/>
                <w:b/>
                <w:color w:val="FFFFFF"/>
                <w:sz w:val="18"/>
                <w:szCs w:val="18"/>
              </w:rPr>
            </w:pPr>
            <w:r w:rsidRPr="00EC1956">
              <w:rPr>
                <w:b/>
                <w:color w:val="FFFFFF"/>
                <w:sz w:val="18"/>
                <w:szCs w:val="18"/>
                <w:lang w:val="es"/>
              </w:rPr>
              <w:t>PREGUNTA</w:t>
            </w:r>
          </w:p>
        </w:tc>
        <w:tc>
          <w:tcPr>
            <w:tcW w:w="4332" w:type="dxa"/>
            <w:gridSpan w:val="2"/>
            <w:shd w:val="clear" w:color="auto" w:fill="00A19B"/>
            <w:vAlign w:val="center"/>
          </w:tcPr>
          <w:p w14:paraId="2BD611B1" w14:textId="5ED2D08D" w:rsidR="00933C1F" w:rsidRPr="00EC1956" w:rsidRDefault="002C547A" w:rsidP="00933C1F">
            <w:pPr>
              <w:spacing w:after="0" w:line="240" w:lineRule="auto"/>
              <w:jc w:val="center"/>
              <w:rPr>
                <w:rFonts w:ascii="Arial Narrow" w:hAnsi="Arial Narrow"/>
                <w:b/>
                <w:color w:val="FFFFFF"/>
                <w:sz w:val="18"/>
                <w:szCs w:val="18"/>
              </w:rPr>
            </w:pPr>
            <w:r w:rsidRPr="00EC1956">
              <w:rPr>
                <w:b/>
                <w:color w:val="FFFFFF"/>
                <w:sz w:val="18"/>
                <w:szCs w:val="18"/>
                <w:lang w:val="es"/>
              </w:rPr>
              <w:t>RESPUESTA DEL LICITADOR</w:t>
            </w:r>
          </w:p>
        </w:tc>
      </w:tr>
      <w:tr w:rsidR="00933C1F" w:rsidRPr="00EC1956" w14:paraId="72C0E9BC" w14:textId="77777777" w:rsidTr="007B3A10">
        <w:trPr>
          <w:trHeight w:val="19"/>
        </w:trPr>
        <w:tc>
          <w:tcPr>
            <w:tcW w:w="641" w:type="dxa"/>
            <w:vMerge w:val="restart"/>
          </w:tcPr>
          <w:p w14:paraId="5BA5E84C" w14:textId="77777777" w:rsidR="00933C1F" w:rsidRPr="00EC1956" w:rsidRDefault="00933C1F" w:rsidP="005975A9">
            <w:pPr>
              <w:spacing w:after="0" w:line="240" w:lineRule="auto"/>
              <w:jc w:val="center"/>
              <w:rPr>
                <w:rFonts w:ascii="Arial Narrow" w:hAnsi="Arial Narrow"/>
                <w:b/>
                <w:iCs/>
                <w:sz w:val="18"/>
                <w:szCs w:val="18"/>
              </w:rPr>
            </w:pPr>
          </w:p>
          <w:p w14:paraId="06CD8F58" w14:textId="0A4F2A15" w:rsidR="00933C1F" w:rsidRPr="00EC1956" w:rsidRDefault="00F15832" w:rsidP="005975A9">
            <w:pPr>
              <w:spacing w:after="0" w:line="240" w:lineRule="auto"/>
              <w:jc w:val="center"/>
              <w:rPr>
                <w:rFonts w:ascii="Arial Narrow" w:hAnsi="Arial Narrow"/>
                <w:b/>
                <w:iCs/>
                <w:sz w:val="18"/>
                <w:szCs w:val="18"/>
              </w:rPr>
            </w:pPr>
            <w:r w:rsidRPr="00EC1956">
              <w:rPr>
                <w:rFonts w:ascii="Arial Narrow" w:hAnsi="Arial Narrow"/>
                <w:b/>
                <w:iCs/>
                <w:sz w:val="18"/>
                <w:szCs w:val="18"/>
              </w:rPr>
              <w:t>1</w:t>
            </w:r>
          </w:p>
        </w:tc>
        <w:tc>
          <w:tcPr>
            <w:tcW w:w="4141" w:type="dxa"/>
            <w:vMerge w:val="restart"/>
          </w:tcPr>
          <w:p w14:paraId="1700CD62" w14:textId="77777777" w:rsidR="00933C1F" w:rsidRPr="00EC1956" w:rsidRDefault="00933C1F" w:rsidP="00933C1F">
            <w:pPr>
              <w:spacing w:after="0" w:line="240" w:lineRule="auto"/>
              <w:rPr>
                <w:rFonts w:ascii="Arial Narrow" w:hAnsi="Arial Narrow"/>
                <w:sz w:val="18"/>
                <w:szCs w:val="18"/>
                <w:lang w:val="es-419"/>
              </w:rPr>
            </w:pPr>
          </w:p>
          <w:p w14:paraId="0CA8869B" w14:textId="75D4AF6B" w:rsidR="00AF79BF" w:rsidRPr="00EC1956" w:rsidRDefault="00BF5FF6" w:rsidP="00AF79BF">
            <w:pPr>
              <w:spacing w:after="0" w:line="240" w:lineRule="auto"/>
              <w:rPr>
                <w:rFonts w:ascii="Arial Narrow" w:hAnsi="Arial Narrow"/>
                <w:sz w:val="18"/>
                <w:szCs w:val="18"/>
                <w:lang w:val="es-419"/>
              </w:rPr>
            </w:pPr>
            <w:r w:rsidRPr="00EC1956">
              <w:rPr>
                <w:sz w:val="18"/>
                <w:szCs w:val="18"/>
                <w:lang w:val="es-419"/>
              </w:rPr>
              <w:t>La empresa</w:t>
            </w:r>
            <w:r w:rsidR="0068136D" w:rsidRPr="00EC1956">
              <w:rPr>
                <w:sz w:val="18"/>
                <w:szCs w:val="18"/>
                <w:lang w:val="es-419"/>
              </w:rPr>
              <w:t>, sus empleados</w:t>
            </w:r>
            <w:r w:rsidR="00D63B07" w:rsidRPr="00EC1956">
              <w:rPr>
                <w:sz w:val="18"/>
                <w:szCs w:val="18"/>
                <w:lang w:val="es-419"/>
              </w:rPr>
              <w:t xml:space="preserve">, </w:t>
            </w:r>
            <w:r w:rsidR="00B446FA" w:rsidRPr="00EC1956">
              <w:rPr>
                <w:sz w:val="18"/>
                <w:szCs w:val="18"/>
                <w:lang w:val="es-419"/>
              </w:rPr>
              <w:t>empresa</w:t>
            </w:r>
            <w:r w:rsidR="00245EB4" w:rsidRPr="00EC1956">
              <w:rPr>
                <w:sz w:val="18"/>
                <w:szCs w:val="18"/>
                <w:lang w:val="es-419"/>
              </w:rPr>
              <w:t>s</w:t>
            </w:r>
            <w:r w:rsidR="00D63B07" w:rsidRPr="00EC1956">
              <w:rPr>
                <w:sz w:val="18"/>
                <w:szCs w:val="18"/>
                <w:lang w:val="es-419"/>
              </w:rPr>
              <w:t xml:space="preserve"> y </w:t>
            </w:r>
            <w:r w:rsidR="00873E14" w:rsidRPr="00EC1956">
              <w:rPr>
                <w:sz w:val="18"/>
                <w:szCs w:val="18"/>
                <w:lang w:val="es"/>
              </w:rPr>
              <w:t>empresas contratadas</w:t>
            </w:r>
            <w:r w:rsidR="00D63B07" w:rsidRPr="00EC1956">
              <w:rPr>
                <w:sz w:val="18"/>
                <w:szCs w:val="18"/>
                <w:lang w:val="es"/>
              </w:rPr>
              <w:t xml:space="preserve"> </w:t>
            </w:r>
            <w:r w:rsidR="00933C1F" w:rsidRPr="00EC1956">
              <w:rPr>
                <w:sz w:val="18"/>
                <w:szCs w:val="18"/>
                <w:lang w:val="es"/>
              </w:rPr>
              <w:t>acuerdan cumplir con</w:t>
            </w:r>
            <w:r w:rsidR="00F37DB1" w:rsidRPr="00EC1956">
              <w:rPr>
                <w:sz w:val="18"/>
                <w:szCs w:val="18"/>
                <w:lang w:val="es"/>
              </w:rPr>
              <w:t xml:space="preserve"> </w:t>
            </w:r>
            <w:r w:rsidR="00D63B07" w:rsidRPr="00EC1956">
              <w:rPr>
                <w:sz w:val="18"/>
                <w:szCs w:val="18"/>
                <w:lang w:val="es"/>
              </w:rPr>
              <w:t>PALUZ</w:t>
            </w:r>
            <w:r w:rsidR="00AC1CA8" w:rsidRPr="00EC1956">
              <w:rPr>
                <w:sz w:val="18"/>
                <w:szCs w:val="18"/>
                <w:lang w:val="es"/>
              </w:rPr>
              <w:t xml:space="preserve"> y sus políticas</w:t>
            </w:r>
            <w:r w:rsidR="00AF79BF" w:rsidRPr="00EC1956">
              <w:rPr>
                <w:sz w:val="18"/>
                <w:szCs w:val="18"/>
                <w:lang w:val="es"/>
              </w:rPr>
              <w:t xml:space="preserve"> a lo largo de este proceso de contratación y durante la vigencia de cualquier contrato adjudicado.</w:t>
            </w:r>
          </w:p>
          <w:p w14:paraId="799E934A" w14:textId="3840968A" w:rsidR="00F15832" w:rsidRPr="00EC1956" w:rsidRDefault="00F15832" w:rsidP="00F15832">
            <w:pPr>
              <w:spacing w:after="0" w:line="240" w:lineRule="auto"/>
              <w:rPr>
                <w:rFonts w:ascii="Arial Narrow" w:hAnsi="Arial Narrow"/>
                <w:sz w:val="18"/>
                <w:szCs w:val="18"/>
                <w:lang w:val="es-419"/>
              </w:rPr>
            </w:pPr>
          </w:p>
          <w:p w14:paraId="00E54CD8" w14:textId="77777777" w:rsidR="00AF79BF" w:rsidRPr="00EC1956" w:rsidRDefault="00AF79BF">
            <w:pPr>
              <w:numPr>
                <w:ilvl w:val="0"/>
                <w:numId w:val="4"/>
              </w:numPr>
              <w:spacing w:after="0" w:line="240" w:lineRule="auto"/>
              <w:contextualSpacing/>
              <w:rPr>
                <w:rFonts w:ascii="Arial Narrow" w:hAnsi="Arial Narrow"/>
                <w:sz w:val="18"/>
                <w:szCs w:val="18"/>
              </w:rPr>
            </w:pPr>
            <w:r w:rsidRPr="00EC1956">
              <w:rPr>
                <w:sz w:val="18"/>
                <w:szCs w:val="18"/>
                <w:lang w:val="es"/>
              </w:rPr>
              <w:t>Política de humanismo.</w:t>
            </w:r>
          </w:p>
          <w:p w14:paraId="77C1A147" w14:textId="77777777" w:rsidR="00AF79BF" w:rsidRPr="00EC1956" w:rsidRDefault="00AF79BF">
            <w:pPr>
              <w:numPr>
                <w:ilvl w:val="0"/>
                <w:numId w:val="4"/>
              </w:numPr>
              <w:spacing w:after="0" w:line="240" w:lineRule="auto"/>
              <w:contextualSpacing/>
              <w:rPr>
                <w:rFonts w:ascii="Arial Narrow" w:hAnsi="Arial Narrow"/>
                <w:sz w:val="18"/>
                <w:szCs w:val="18"/>
              </w:rPr>
            </w:pPr>
            <w:r w:rsidRPr="00EC1956">
              <w:rPr>
                <w:sz w:val="18"/>
                <w:szCs w:val="18"/>
                <w:lang w:val="es"/>
              </w:rPr>
              <w:t>Política de servicio.</w:t>
            </w:r>
          </w:p>
          <w:p w14:paraId="5A552471" w14:textId="77777777" w:rsidR="00AF79BF" w:rsidRPr="00EC1956" w:rsidRDefault="00AF79BF">
            <w:pPr>
              <w:numPr>
                <w:ilvl w:val="0"/>
                <w:numId w:val="4"/>
              </w:numPr>
              <w:spacing w:after="0" w:line="240" w:lineRule="auto"/>
              <w:contextualSpacing/>
              <w:rPr>
                <w:rFonts w:ascii="Arial Narrow" w:hAnsi="Arial Narrow"/>
                <w:sz w:val="18"/>
                <w:szCs w:val="18"/>
                <w:lang w:val="es-419"/>
              </w:rPr>
            </w:pPr>
            <w:r w:rsidRPr="00EC1956">
              <w:rPr>
                <w:sz w:val="18"/>
                <w:szCs w:val="18"/>
                <w:lang w:val="es"/>
              </w:rPr>
              <w:t>Política de seguridad y salud en el trabajo.</w:t>
            </w:r>
          </w:p>
          <w:p w14:paraId="0F63EDFA" w14:textId="77777777" w:rsidR="00AF79BF" w:rsidRPr="00EC1956" w:rsidRDefault="00AF79BF">
            <w:pPr>
              <w:numPr>
                <w:ilvl w:val="0"/>
                <w:numId w:val="4"/>
              </w:numPr>
              <w:spacing w:after="0" w:line="240" w:lineRule="auto"/>
              <w:contextualSpacing/>
              <w:rPr>
                <w:rFonts w:ascii="Arial Narrow" w:hAnsi="Arial Narrow"/>
                <w:sz w:val="18"/>
                <w:szCs w:val="18"/>
                <w:lang w:val="es-419"/>
              </w:rPr>
            </w:pPr>
            <w:r w:rsidRPr="00EC1956">
              <w:rPr>
                <w:rFonts w:ascii="Arial Narrow" w:hAnsi="Arial Narrow"/>
                <w:sz w:val="18"/>
                <w:szCs w:val="18"/>
                <w:lang w:val="es-419"/>
              </w:rPr>
              <w:t xml:space="preserve">Política de </w:t>
            </w:r>
            <w:proofErr w:type="gramStart"/>
            <w:r w:rsidRPr="00EC1956">
              <w:rPr>
                <w:rFonts w:ascii="Arial Narrow" w:hAnsi="Arial Narrow"/>
                <w:sz w:val="18"/>
                <w:szCs w:val="18"/>
                <w:lang w:val="es-419"/>
              </w:rPr>
              <w:t>cero tolerancia</w:t>
            </w:r>
            <w:proofErr w:type="gramEnd"/>
            <w:r w:rsidRPr="00EC1956">
              <w:rPr>
                <w:rFonts w:ascii="Arial Narrow" w:hAnsi="Arial Narrow"/>
                <w:sz w:val="18"/>
                <w:szCs w:val="18"/>
                <w:lang w:val="es-419"/>
              </w:rPr>
              <w:t xml:space="preserve"> frente al abuso sexual.</w:t>
            </w:r>
          </w:p>
          <w:p w14:paraId="5C530AD8" w14:textId="61DD6C5D" w:rsidR="00BC6C38" w:rsidRPr="00EC1956" w:rsidRDefault="0062532F">
            <w:pPr>
              <w:numPr>
                <w:ilvl w:val="0"/>
                <w:numId w:val="4"/>
              </w:numPr>
              <w:spacing w:after="0" w:line="240" w:lineRule="auto"/>
              <w:contextualSpacing/>
              <w:rPr>
                <w:rFonts w:ascii="Arial Narrow" w:hAnsi="Arial Narrow"/>
                <w:sz w:val="18"/>
                <w:szCs w:val="18"/>
                <w:lang w:val="es-419"/>
              </w:rPr>
            </w:pPr>
            <w:r w:rsidRPr="00EC1956">
              <w:rPr>
                <w:sz w:val="18"/>
                <w:szCs w:val="18"/>
                <w:lang w:val="es"/>
              </w:rPr>
              <w:t>Política</w:t>
            </w:r>
            <w:r w:rsidR="00AF79BF" w:rsidRPr="00EC1956">
              <w:rPr>
                <w:sz w:val="18"/>
                <w:szCs w:val="18"/>
                <w:lang w:val="es"/>
              </w:rPr>
              <w:t xml:space="preserve"> antifraude y corrupción.</w:t>
            </w:r>
          </w:p>
        </w:tc>
        <w:tc>
          <w:tcPr>
            <w:tcW w:w="1725" w:type="dxa"/>
            <w:shd w:val="clear" w:color="auto" w:fill="BFBFBF"/>
            <w:vAlign w:val="center"/>
          </w:tcPr>
          <w:p w14:paraId="78D3D4FC"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Sí / No</w:t>
            </w:r>
          </w:p>
        </w:tc>
        <w:tc>
          <w:tcPr>
            <w:tcW w:w="2607" w:type="dxa"/>
            <w:shd w:val="clear" w:color="auto" w:fill="BFBFBF"/>
            <w:vAlign w:val="center"/>
          </w:tcPr>
          <w:p w14:paraId="719EC38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Comentarios</w:t>
            </w:r>
          </w:p>
        </w:tc>
      </w:tr>
      <w:tr w:rsidR="00933C1F" w:rsidRPr="00EC1956" w14:paraId="61733595" w14:textId="77777777" w:rsidTr="00EC1956">
        <w:trPr>
          <w:trHeight w:val="2446"/>
        </w:trPr>
        <w:tc>
          <w:tcPr>
            <w:tcW w:w="641" w:type="dxa"/>
            <w:vMerge/>
          </w:tcPr>
          <w:p w14:paraId="6DD3D8B1" w14:textId="77777777" w:rsidR="00933C1F" w:rsidRPr="00EC1956" w:rsidRDefault="00933C1F" w:rsidP="005975A9">
            <w:pPr>
              <w:spacing w:after="0" w:line="240" w:lineRule="auto"/>
              <w:jc w:val="center"/>
              <w:rPr>
                <w:rFonts w:ascii="Arial Narrow" w:hAnsi="Arial Narrow"/>
                <w:b/>
                <w:iCs/>
                <w:sz w:val="18"/>
                <w:szCs w:val="18"/>
              </w:rPr>
            </w:pPr>
          </w:p>
        </w:tc>
        <w:tc>
          <w:tcPr>
            <w:tcW w:w="4141" w:type="dxa"/>
            <w:vMerge/>
          </w:tcPr>
          <w:p w14:paraId="732CE0D4" w14:textId="77777777" w:rsidR="00933C1F" w:rsidRPr="00EC1956" w:rsidRDefault="00933C1F">
            <w:pPr>
              <w:numPr>
                <w:ilvl w:val="0"/>
                <w:numId w:val="4"/>
              </w:numPr>
              <w:spacing w:after="0" w:line="240" w:lineRule="auto"/>
              <w:contextualSpacing/>
              <w:rPr>
                <w:rFonts w:ascii="Arial Narrow" w:hAnsi="Arial Narrow"/>
                <w:sz w:val="18"/>
                <w:szCs w:val="18"/>
              </w:rPr>
            </w:pPr>
          </w:p>
        </w:tc>
        <w:tc>
          <w:tcPr>
            <w:tcW w:w="1725" w:type="dxa"/>
            <w:vAlign w:val="center"/>
          </w:tcPr>
          <w:p w14:paraId="1BBA1FD3" w14:textId="77777777" w:rsidR="00933C1F" w:rsidRPr="00EC1956" w:rsidRDefault="00933C1F" w:rsidP="00933C1F">
            <w:pPr>
              <w:spacing w:after="0" w:line="240" w:lineRule="auto"/>
              <w:jc w:val="center"/>
              <w:rPr>
                <w:rFonts w:ascii="Arial Narrow" w:hAnsi="Arial Narrow"/>
                <w:sz w:val="18"/>
                <w:szCs w:val="18"/>
              </w:rPr>
            </w:pPr>
          </w:p>
        </w:tc>
        <w:tc>
          <w:tcPr>
            <w:tcW w:w="2607" w:type="dxa"/>
            <w:vAlign w:val="center"/>
          </w:tcPr>
          <w:p w14:paraId="4E63B067" w14:textId="77777777" w:rsidR="00933C1F" w:rsidRPr="00EC1956" w:rsidRDefault="00933C1F" w:rsidP="00933C1F">
            <w:pPr>
              <w:spacing w:after="0" w:line="240" w:lineRule="auto"/>
              <w:jc w:val="center"/>
              <w:rPr>
                <w:rFonts w:ascii="Arial Narrow" w:hAnsi="Arial Narrow"/>
                <w:sz w:val="18"/>
                <w:szCs w:val="18"/>
              </w:rPr>
            </w:pPr>
          </w:p>
        </w:tc>
      </w:tr>
      <w:tr w:rsidR="00933C1F" w:rsidRPr="00EC1956" w14:paraId="65384066" w14:textId="77777777" w:rsidTr="007B3A10">
        <w:trPr>
          <w:trHeight w:val="19"/>
        </w:trPr>
        <w:tc>
          <w:tcPr>
            <w:tcW w:w="641" w:type="dxa"/>
            <w:vMerge w:val="restart"/>
          </w:tcPr>
          <w:p w14:paraId="0F2A8597" w14:textId="77777777" w:rsidR="00933C1F" w:rsidRPr="00EC1956" w:rsidRDefault="00933C1F" w:rsidP="005975A9">
            <w:pPr>
              <w:spacing w:after="0" w:line="240" w:lineRule="auto"/>
              <w:jc w:val="center"/>
              <w:rPr>
                <w:rFonts w:ascii="Arial Narrow" w:hAnsi="Arial Narrow"/>
                <w:b/>
                <w:iCs/>
                <w:sz w:val="18"/>
                <w:szCs w:val="18"/>
              </w:rPr>
            </w:pPr>
          </w:p>
          <w:p w14:paraId="6D53AEB2" w14:textId="36C45BC9" w:rsidR="00933C1F" w:rsidRPr="00EC1956" w:rsidRDefault="0062532F" w:rsidP="005975A9">
            <w:pPr>
              <w:spacing w:after="0" w:line="240" w:lineRule="auto"/>
              <w:jc w:val="center"/>
              <w:rPr>
                <w:rFonts w:ascii="Arial Narrow" w:hAnsi="Arial Narrow"/>
                <w:b/>
                <w:iCs/>
                <w:sz w:val="18"/>
                <w:szCs w:val="18"/>
              </w:rPr>
            </w:pPr>
            <w:r w:rsidRPr="00EC1956">
              <w:rPr>
                <w:rFonts w:ascii="Arial Narrow" w:hAnsi="Arial Narrow"/>
                <w:b/>
                <w:iCs/>
                <w:sz w:val="18"/>
                <w:szCs w:val="18"/>
              </w:rPr>
              <w:t>2</w:t>
            </w:r>
          </w:p>
        </w:tc>
        <w:tc>
          <w:tcPr>
            <w:tcW w:w="4141" w:type="dxa"/>
            <w:vMerge w:val="restart"/>
          </w:tcPr>
          <w:p w14:paraId="57EC8A21" w14:textId="77777777" w:rsidR="00BC6C38" w:rsidRPr="00EC1956" w:rsidRDefault="00BC6C38" w:rsidP="0062532F">
            <w:pPr>
              <w:spacing w:after="0" w:line="240" w:lineRule="auto"/>
              <w:rPr>
                <w:sz w:val="18"/>
                <w:szCs w:val="18"/>
                <w:lang w:val="es-419"/>
              </w:rPr>
            </w:pPr>
          </w:p>
          <w:p w14:paraId="5334D0FE" w14:textId="0EF3462C" w:rsidR="00933C1F" w:rsidRPr="00EC1956" w:rsidRDefault="00F15832" w:rsidP="0062532F">
            <w:pPr>
              <w:spacing w:after="0" w:line="240" w:lineRule="auto"/>
              <w:rPr>
                <w:sz w:val="18"/>
                <w:szCs w:val="18"/>
                <w:lang w:val="es"/>
              </w:rPr>
            </w:pPr>
            <w:r w:rsidRPr="00EC1956">
              <w:rPr>
                <w:sz w:val="18"/>
                <w:szCs w:val="18"/>
                <w:lang w:val="es-419"/>
              </w:rPr>
              <w:t xml:space="preserve">La empresa, sus empleados, </w:t>
            </w:r>
            <w:r w:rsidR="00B446FA" w:rsidRPr="00EC1956">
              <w:rPr>
                <w:sz w:val="18"/>
                <w:szCs w:val="18"/>
                <w:lang w:val="es-419"/>
              </w:rPr>
              <w:t>empresa</w:t>
            </w:r>
            <w:r w:rsidR="00245EB4" w:rsidRPr="00EC1956">
              <w:rPr>
                <w:sz w:val="18"/>
                <w:szCs w:val="18"/>
                <w:lang w:val="es-419"/>
              </w:rPr>
              <w:t>s</w:t>
            </w:r>
            <w:r w:rsidRPr="00EC1956">
              <w:rPr>
                <w:sz w:val="18"/>
                <w:szCs w:val="18"/>
                <w:lang w:val="es-419"/>
              </w:rPr>
              <w:t xml:space="preserve"> y </w:t>
            </w:r>
            <w:r w:rsidR="00873E14" w:rsidRPr="00EC1956">
              <w:rPr>
                <w:sz w:val="18"/>
                <w:szCs w:val="18"/>
                <w:lang w:val="es"/>
              </w:rPr>
              <w:t>empresas contratadas</w:t>
            </w:r>
            <w:r w:rsidRPr="00EC1956">
              <w:rPr>
                <w:sz w:val="18"/>
                <w:szCs w:val="18"/>
                <w:lang w:val="es"/>
              </w:rPr>
              <w:t xml:space="preserve"> acuerdan adherirse a los principios básicos del IASC relativos a la explotación y los abusos sexuales a lo largo de este proceso de contratación y durante la vigencia de cualquier contrato adjudicado</w:t>
            </w:r>
            <w:r w:rsidR="0062532F" w:rsidRPr="00EC1956">
              <w:rPr>
                <w:sz w:val="18"/>
                <w:szCs w:val="18"/>
                <w:lang w:val="es"/>
              </w:rPr>
              <w:t>.</w:t>
            </w:r>
          </w:p>
          <w:p w14:paraId="76FF54CC" w14:textId="410AB7AA" w:rsidR="00BC6C38" w:rsidRPr="00EC1956" w:rsidRDefault="00BC6C38" w:rsidP="0062532F">
            <w:pPr>
              <w:spacing w:after="0" w:line="240" w:lineRule="auto"/>
              <w:rPr>
                <w:rFonts w:ascii="Arial Narrow" w:hAnsi="Arial Narrow"/>
                <w:sz w:val="18"/>
                <w:szCs w:val="18"/>
                <w:lang w:val="es-419"/>
              </w:rPr>
            </w:pPr>
          </w:p>
        </w:tc>
        <w:tc>
          <w:tcPr>
            <w:tcW w:w="1725" w:type="dxa"/>
            <w:shd w:val="clear" w:color="auto" w:fill="BFBFBF"/>
            <w:vAlign w:val="center"/>
          </w:tcPr>
          <w:p w14:paraId="3C65145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Sí / No</w:t>
            </w:r>
          </w:p>
        </w:tc>
        <w:tc>
          <w:tcPr>
            <w:tcW w:w="2607" w:type="dxa"/>
            <w:shd w:val="clear" w:color="auto" w:fill="BFBFBF"/>
            <w:vAlign w:val="center"/>
          </w:tcPr>
          <w:p w14:paraId="0CCB102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Comentarios</w:t>
            </w:r>
          </w:p>
        </w:tc>
      </w:tr>
      <w:tr w:rsidR="00933C1F" w:rsidRPr="00EC1956" w14:paraId="539AE21F" w14:textId="77777777" w:rsidTr="007B3A10">
        <w:trPr>
          <w:trHeight w:val="10"/>
        </w:trPr>
        <w:tc>
          <w:tcPr>
            <w:tcW w:w="641" w:type="dxa"/>
            <w:vMerge/>
          </w:tcPr>
          <w:p w14:paraId="3A0B6FC8" w14:textId="77777777" w:rsidR="00933C1F" w:rsidRPr="00EC1956" w:rsidRDefault="00933C1F" w:rsidP="00933C1F">
            <w:pPr>
              <w:spacing w:after="0" w:line="240" w:lineRule="auto"/>
              <w:rPr>
                <w:rFonts w:ascii="Arial Narrow" w:hAnsi="Arial Narrow"/>
                <w:b/>
                <w:i/>
                <w:sz w:val="18"/>
                <w:szCs w:val="18"/>
              </w:rPr>
            </w:pPr>
          </w:p>
        </w:tc>
        <w:tc>
          <w:tcPr>
            <w:tcW w:w="4141" w:type="dxa"/>
            <w:vMerge/>
          </w:tcPr>
          <w:p w14:paraId="63CC269E" w14:textId="77777777" w:rsidR="00933C1F" w:rsidRPr="00EC1956" w:rsidRDefault="00933C1F">
            <w:pPr>
              <w:numPr>
                <w:ilvl w:val="0"/>
                <w:numId w:val="5"/>
              </w:numPr>
              <w:spacing w:after="0" w:line="240" w:lineRule="auto"/>
              <w:contextualSpacing/>
              <w:rPr>
                <w:rFonts w:ascii="Arial Narrow" w:hAnsi="Arial Narrow"/>
                <w:sz w:val="18"/>
                <w:szCs w:val="18"/>
              </w:rPr>
            </w:pPr>
          </w:p>
        </w:tc>
        <w:tc>
          <w:tcPr>
            <w:tcW w:w="1725" w:type="dxa"/>
            <w:vAlign w:val="center"/>
          </w:tcPr>
          <w:p w14:paraId="29F268DF" w14:textId="77777777" w:rsidR="00933C1F" w:rsidRPr="00EC1956" w:rsidRDefault="00933C1F" w:rsidP="00933C1F">
            <w:pPr>
              <w:spacing w:after="0" w:line="240" w:lineRule="auto"/>
              <w:jc w:val="center"/>
              <w:rPr>
                <w:rFonts w:ascii="Arial Narrow" w:hAnsi="Arial Narrow"/>
                <w:sz w:val="18"/>
                <w:szCs w:val="18"/>
              </w:rPr>
            </w:pPr>
          </w:p>
        </w:tc>
        <w:tc>
          <w:tcPr>
            <w:tcW w:w="2607" w:type="dxa"/>
            <w:vAlign w:val="center"/>
          </w:tcPr>
          <w:p w14:paraId="53ADF4F3" w14:textId="77777777" w:rsidR="00933C1F" w:rsidRPr="00EC1956" w:rsidRDefault="00933C1F" w:rsidP="00933C1F">
            <w:pPr>
              <w:spacing w:after="0" w:line="240" w:lineRule="auto"/>
              <w:jc w:val="center"/>
              <w:rPr>
                <w:rFonts w:ascii="Arial Narrow" w:hAnsi="Arial Narrow"/>
                <w:sz w:val="18"/>
                <w:szCs w:val="18"/>
              </w:rPr>
            </w:pPr>
          </w:p>
        </w:tc>
      </w:tr>
      <w:tr w:rsidR="001A507B" w:rsidRPr="00EC1956" w14:paraId="5D95B9D2" w14:textId="77777777" w:rsidTr="001A507B">
        <w:trPr>
          <w:trHeight w:val="10"/>
        </w:trPr>
        <w:tc>
          <w:tcPr>
            <w:tcW w:w="641" w:type="dxa"/>
            <w:vMerge w:val="restart"/>
          </w:tcPr>
          <w:p w14:paraId="4C1C0D49" w14:textId="77777777" w:rsidR="001A507B" w:rsidRPr="00EC1956" w:rsidRDefault="001A507B" w:rsidP="001A507B">
            <w:pPr>
              <w:spacing w:after="0" w:line="240" w:lineRule="auto"/>
              <w:jc w:val="center"/>
              <w:rPr>
                <w:rFonts w:ascii="Arial Narrow" w:hAnsi="Arial Narrow"/>
                <w:b/>
                <w:iCs/>
                <w:sz w:val="18"/>
                <w:szCs w:val="18"/>
              </w:rPr>
            </w:pPr>
          </w:p>
          <w:p w14:paraId="4D48F887" w14:textId="03BE1E98" w:rsidR="001A507B" w:rsidRPr="00EC1956" w:rsidRDefault="001A507B" w:rsidP="001A507B">
            <w:pPr>
              <w:spacing w:after="0" w:line="240" w:lineRule="auto"/>
              <w:jc w:val="center"/>
              <w:rPr>
                <w:rFonts w:ascii="Arial Narrow" w:hAnsi="Arial Narrow"/>
                <w:b/>
                <w:i/>
                <w:sz w:val="18"/>
                <w:szCs w:val="18"/>
              </w:rPr>
            </w:pPr>
            <w:r w:rsidRPr="00EC1956">
              <w:rPr>
                <w:rFonts w:ascii="Arial Narrow" w:hAnsi="Arial Narrow"/>
                <w:b/>
                <w:i/>
                <w:sz w:val="18"/>
                <w:szCs w:val="18"/>
              </w:rPr>
              <w:t>3</w:t>
            </w:r>
          </w:p>
        </w:tc>
        <w:tc>
          <w:tcPr>
            <w:tcW w:w="4141" w:type="dxa"/>
            <w:vMerge w:val="restart"/>
          </w:tcPr>
          <w:p w14:paraId="194B746B" w14:textId="77777777" w:rsidR="00BC6C38" w:rsidRPr="00EC1956" w:rsidRDefault="00BC6C38" w:rsidP="001A507B">
            <w:pPr>
              <w:spacing w:after="0" w:line="240" w:lineRule="auto"/>
              <w:contextualSpacing/>
              <w:rPr>
                <w:sz w:val="18"/>
                <w:szCs w:val="18"/>
                <w:lang w:val="es-419"/>
              </w:rPr>
            </w:pPr>
          </w:p>
          <w:p w14:paraId="10C5F482" w14:textId="1541D314" w:rsidR="001A507B" w:rsidRPr="00EC1956" w:rsidRDefault="006F6434" w:rsidP="001A507B">
            <w:pPr>
              <w:spacing w:after="0" w:line="240" w:lineRule="auto"/>
              <w:contextualSpacing/>
              <w:rPr>
                <w:sz w:val="18"/>
                <w:szCs w:val="18"/>
                <w:lang w:val="es"/>
              </w:rPr>
            </w:pPr>
            <w:r w:rsidRPr="00EC1956">
              <w:rPr>
                <w:sz w:val="18"/>
                <w:szCs w:val="18"/>
                <w:lang w:val="es-419"/>
              </w:rPr>
              <w:t>La empresa</w:t>
            </w:r>
            <w:r w:rsidR="007F1432" w:rsidRPr="00EC1956">
              <w:rPr>
                <w:sz w:val="18"/>
                <w:szCs w:val="18"/>
                <w:lang w:val="es-419"/>
              </w:rPr>
              <w:t xml:space="preserve"> </w:t>
            </w:r>
            <w:r w:rsidRPr="00EC1956">
              <w:rPr>
                <w:sz w:val="18"/>
                <w:szCs w:val="18"/>
                <w:lang w:val="es"/>
              </w:rPr>
              <w:t>acuerda adherirse a los</w:t>
            </w:r>
            <w:r w:rsidR="007F1432" w:rsidRPr="00EC1956">
              <w:rPr>
                <w:sz w:val="18"/>
                <w:szCs w:val="18"/>
                <w:lang w:val="es"/>
              </w:rPr>
              <w:t xml:space="preserve"> códigos de conducta </w:t>
            </w:r>
            <w:r w:rsidR="002B1847" w:rsidRPr="00EC1956">
              <w:rPr>
                <w:sz w:val="18"/>
                <w:szCs w:val="18"/>
                <w:lang w:val="es"/>
              </w:rPr>
              <w:t>que deben mantener</w:t>
            </w:r>
            <w:r w:rsidRPr="00EC1956">
              <w:rPr>
                <w:sz w:val="18"/>
                <w:szCs w:val="18"/>
                <w:lang w:val="es"/>
              </w:rPr>
              <w:t xml:space="preserve"> a lo largo de este proceso de contratación y durante la vigencia de cualquier contrato adjudicado.</w:t>
            </w:r>
          </w:p>
          <w:p w14:paraId="037337E7" w14:textId="2C42911E" w:rsidR="00BC6C38" w:rsidRPr="00EC1956" w:rsidRDefault="00BC6C38" w:rsidP="001A507B">
            <w:pPr>
              <w:spacing w:after="0" w:line="240" w:lineRule="auto"/>
              <w:contextualSpacing/>
              <w:rPr>
                <w:rFonts w:ascii="Arial Narrow" w:hAnsi="Arial Narrow"/>
                <w:sz w:val="18"/>
                <w:szCs w:val="18"/>
                <w:lang w:val="es-419"/>
              </w:rPr>
            </w:pPr>
          </w:p>
        </w:tc>
        <w:tc>
          <w:tcPr>
            <w:tcW w:w="1725" w:type="dxa"/>
            <w:shd w:val="clear" w:color="auto" w:fill="BFBFBF" w:themeFill="background1" w:themeFillShade="BF"/>
            <w:vAlign w:val="center"/>
          </w:tcPr>
          <w:p w14:paraId="763438C2" w14:textId="67B781BF" w:rsidR="001A507B" w:rsidRPr="00EC1956" w:rsidRDefault="001A507B" w:rsidP="001A507B">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vAlign w:val="center"/>
          </w:tcPr>
          <w:p w14:paraId="4C72723F" w14:textId="05F96FC8" w:rsidR="001A507B" w:rsidRPr="00EC1956" w:rsidRDefault="001A507B" w:rsidP="001A507B">
            <w:pPr>
              <w:spacing w:after="0" w:line="240" w:lineRule="auto"/>
              <w:jc w:val="center"/>
              <w:rPr>
                <w:b/>
                <w:sz w:val="18"/>
                <w:szCs w:val="18"/>
                <w:lang w:val="es"/>
              </w:rPr>
            </w:pPr>
            <w:r w:rsidRPr="00EC1956">
              <w:rPr>
                <w:b/>
                <w:sz w:val="18"/>
                <w:szCs w:val="18"/>
                <w:lang w:val="es"/>
              </w:rPr>
              <w:t>Comentarios</w:t>
            </w:r>
          </w:p>
        </w:tc>
      </w:tr>
      <w:tr w:rsidR="0062532F" w:rsidRPr="00EC1956" w14:paraId="3D42A2D7" w14:textId="77777777" w:rsidTr="001A507B">
        <w:trPr>
          <w:trHeight w:val="686"/>
        </w:trPr>
        <w:tc>
          <w:tcPr>
            <w:tcW w:w="641" w:type="dxa"/>
            <w:vMerge/>
          </w:tcPr>
          <w:p w14:paraId="54068C72" w14:textId="77777777" w:rsidR="0062532F" w:rsidRPr="00EC1956" w:rsidRDefault="0062532F" w:rsidP="0062532F">
            <w:pPr>
              <w:spacing w:after="0" w:line="240" w:lineRule="auto"/>
              <w:rPr>
                <w:rFonts w:ascii="Arial Narrow" w:hAnsi="Arial Narrow"/>
                <w:b/>
                <w:i/>
                <w:sz w:val="18"/>
                <w:szCs w:val="18"/>
              </w:rPr>
            </w:pPr>
          </w:p>
        </w:tc>
        <w:tc>
          <w:tcPr>
            <w:tcW w:w="4141" w:type="dxa"/>
            <w:vMerge/>
          </w:tcPr>
          <w:p w14:paraId="1A46E57B" w14:textId="77777777" w:rsidR="0062532F" w:rsidRPr="00EC1956" w:rsidRDefault="0062532F">
            <w:pPr>
              <w:numPr>
                <w:ilvl w:val="0"/>
                <w:numId w:val="5"/>
              </w:numPr>
              <w:spacing w:after="0" w:line="240" w:lineRule="auto"/>
              <w:contextualSpacing/>
              <w:rPr>
                <w:rFonts w:ascii="Arial Narrow" w:hAnsi="Arial Narrow"/>
                <w:sz w:val="18"/>
                <w:szCs w:val="18"/>
              </w:rPr>
            </w:pPr>
          </w:p>
        </w:tc>
        <w:tc>
          <w:tcPr>
            <w:tcW w:w="1725" w:type="dxa"/>
            <w:vAlign w:val="center"/>
          </w:tcPr>
          <w:p w14:paraId="2CDE6106" w14:textId="77777777" w:rsidR="0062532F" w:rsidRPr="00EC1956" w:rsidRDefault="0062532F" w:rsidP="0062532F">
            <w:pPr>
              <w:spacing w:after="0" w:line="240" w:lineRule="auto"/>
              <w:jc w:val="center"/>
              <w:rPr>
                <w:rFonts w:ascii="Arial Narrow" w:hAnsi="Arial Narrow"/>
                <w:sz w:val="18"/>
                <w:szCs w:val="18"/>
              </w:rPr>
            </w:pPr>
          </w:p>
        </w:tc>
        <w:tc>
          <w:tcPr>
            <w:tcW w:w="2607" w:type="dxa"/>
            <w:vAlign w:val="center"/>
          </w:tcPr>
          <w:p w14:paraId="6A3CE5A4" w14:textId="77777777" w:rsidR="0062532F" w:rsidRPr="00EC1956" w:rsidRDefault="0062532F" w:rsidP="0062532F">
            <w:pPr>
              <w:spacing w:after="0" w:line="240" w:lineRule="auto"/>
              <w:jc w:val="center"/>
              <w:rPr>
                <w:rFonts w:ascii="Arial Narrow" w:hAnsi="Arial Narrow"/>
                <w:sz w:val="18"/>
                <w:szCs w:val="18"/>
              </w:rPr>
            </w:pPr>
          </w:p>
        </w:tc>
      </w:tr>
      <w:tr w:rsidR="00EC1956" w:rsidRPr="00EC1956" w14:paraId="0D602AB1" w14:textId="77777777" w:rsidTr="00EC1956">
        <w:trPr>
          <w:trHeight w:val="10"/>
        </w:trPr>
        <w:tc>
          <w:tcPr>
            <w:tcW w:w="641" w:type="dxa"/>
            <w:vMerge w:val="restart"/>
          </w:tcPr>
          <w:p w14:paraId="549FB895" w14:textId="77777777" w:rsidR="00EC1956" w:rsidRPr="00EC1956" w:rsidRDefault="00EC1956" w:rsidP="00EC1956">
            <w:pPr>
              <w:spacing w:after="0" w:line="240" w:lineRule="auto"/>
              <w:jc w:val="center"/>
              <w:rPr>
                <w:rFonts w:ascii="Arial Narrow" w:hAnsi="Arial Narrow"/>
                <w:b/>
                <w:iCs/>
                <w:sz w:val="18"/>
                <w:szCs w:val="18"/>
              </w:rPr>
            </w:pPr>
          </w:p>
          <w:p w14:paraId="635A1E78" w14:textId="0E79024D" w:rsidR="00EC1956" w:rsidRPr="00EC1956" w:rsidRDefault="00EC1956" w:rsidP="00EC1956">
            <w:pPr>
              <w:spacing w:after="0" w:line="240" w:lineRule="auto"/>
              <w:jc w:val="center"/>
              <w:rPr>
                <w:rFonts w:ascii="Arial Narrow" w:hAnsi="Arial Narrow"/>
                <w:b/>
                <w:iCs/>
                <w:sz w:val="18"/>
                <w:szCs w:val="18"/>
              </w:rPr>
            </w:pPr>
            <w:r w:rsidRPr="00EC1956">
              <w:rPr>
                <w:rFonts w:ascii="Arial Narrow" w:hAnsi="Arial Narrow"/>
                <w:b/>
                <w:i/>
                <w:sz w:val="18"/>
                <w:szCs w:val="18"/>
              </w:rPr>
              <w:t>4</w:t>
            </w:r>
          </w:p>
        </w:tc>
        <w:tc>
          <w:tcPr>
            <w:tcW w:w="4141" w:type="dxa"/>
            <w:vMerge w:val="restart"/>
          </w:tcPr>
          <w:p w14:paraId="28E6F3EE" w14:textId="77777777" w:rsidR="00EC1956" w:rsidRPr="00EC1956" w:rsidRDefault="00EC1956" w:rsidP="00EC1956">
            <w:pPr>
              <w:spacing w:after="0" w:line="240" w:lineRule="auto"/>
              <w:contextualSpacing/>
              <w:rPr>
                <w:sz w:val="18"/>
                <w:szCs w:val="18"/>
                <w:lang w:val="es-419"/>
              </w:rPr>
            </w:pPr>
          </w:p>
          <w:p w14:paraId="03D709C2" w14:textId="6D13B20B" w:rsidR="00EC1956" w:rsidRPr="00EC1956" w:rsidRDefault="00EC1956">
            <w:pPr>
              <w:pStyle w:val="Prrafodelista"/>
              <w:numPr>
                <w:ilvl w:val="0"/>
                <w:numId w:val="15"/>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Experiencia en la implementación y seguimiento en procesos de consultoría organizacionales, preferiblemente en el sector humanitario e idealmente vinculados a Género (INCLUIR ANEXOS).</w:t>
            </w:r>
          </w:p>
          <w:p w14:paraId="6B9E11D8" w14:textId="63402B68" w:rsidR="00EC1956" w:rsidRPr="00EC1956" w:rsidRDefault="00EC1956">
            <w:pPr>
              <w:pStyle w:val="Prrafodelista"/>
              <w:numPr>
                <w:ilvl w:val="0"/>
                <w:numId w:val="15"/>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Experiencia o conocimiento de metodologías feministas para el seguimiento y la evaluación (INCLUIR ANEXOS).</w:t>
            </w:r>
          </w:p>
          <w:p w14:paraId="2A1F786B" w14:textId="428E2C24" w:rsidR="00EC1956" w:rsidRPr="00EC1956" w:rsidRDefault="00EC1956">
            <w:pPr>
              <w:pStyle w:val="Prrafodelista"/>
              <w:numPr>
                <w:ilvl w:val="0"/>
                <w:numId w:val="15"/>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Conocimientos y/o trabajos previos en igualdad de género, inclusión, diversidad y equidad (INCLUIR ANEXOS).</w:t>
            </w:r>
          </w:p>
          <w:p w14:paraId="5CAB4609" w14:textId="77777777" w:rsidR="00EC1956" w:rsidRPr="00EC1956" w:rsidRDefault="00EC1956">
            <w:pPr>
              <w:pStyle w:val="Prrafodelista"/>
              <w:numPr>
                <w:ilvl w:val="0"/>
                <w:numId w:val="15"/>
              </w:numPr>
              <w:spacing w:after="0" w:line="240" w:lineRule="auto"/>
              <w:ind w:left="240" w:hanging="284"/>
              <w:rPr>
                <w:sz w:val="18"/>
                <w:szCs w:val="18"/>
                <w:lang w:val="es"/>
              </w:rPr>
            </w:pPr>
            <w:r w:rsidRPr="00EC1956">
              <w:rPr>
                <w:rFonts w:asciiTheme="minorHAnsi" w:hAnsiTheme="minorHAnsi" w:cstheme="minorHAnsi"/>
                <w:color w:val="000000"/>
                <w:sz w:val="18"/>
                <w:szCs w:val="18"/>
                <w:lang w:val="es-VE" w:eastAsia="es-VE"/>
              </w:rPr>
              <w:t>Sólidas habilidades de facilitación (INCLUIR ANEXOS).</w:t>
            </w:r>
          </w:p>
          <w:p w14:paraId="52862EBD" w14:textId="77777777" w:rsidR="00EC1956" w:rsidRPr="00EC1956" w:rsidRDefault="00EC1956">
            <w:pPr>
              <w:pStyle w:val="Prrafodelista"/>
              <w:numPr>
                <w:ilvl w:val="0"/>
                <w:numId w:val="15"/>
              </w:numPr>
              <w:spacing w:after="0" w:line="240" w:lineRule="auto"/>
              <w:ind w:left="240" w:hanging="284"/>
              <w:rPr>
                <w:sz w:val="18"/>
                <w:szCs w:val="18"/>
                <w:lang w:val="es-419"/>
              </w:rPr>
            </w:pPr>
            <w:r w:rsidRPr="00EC1956">
              <w:rPr>
                <w:rFonts w:asciiTheme="minorHAnsi" w:hAnsiTheme="minorHAnsi" w:cstheme="minorHAnsi"/>
                <w:color w:val="000000"/>
                <w:sz w:val="18"/>
                <w:szCs w:val="18"/>
                <w:lang w:val="es-VE" w:eastAsia="es-VE"/>
              </w:rPr>
              <w:t>Calidad en la preparación de informes, análisis y entregables como resultados de la consultaría</w:t>
            </w:r>
            <w:r w:rsidRPr="00EC1956">
              <w:rPr>
                <w:sz w:val="18"/>
                <w:szCs w:val="18"/>
                <w:lang w:val="es"/>
              </w:rPr>
              <w:t>.</w:t>
            </w:r>
          </w:p>
          <w:p w14:paraId="134FBA9D" w14:textId="31AAABE6" w:rsidR="00EC1956" w:rsidRPr="00EC1956" w:rsidRDefault="00EC1956" w:rsidP="00EC1956">
            <w:pPr>
              <w:pStyle w:val="Prrafodelista"/>
              <w:spacing w:after="0" w:line="240" w:lineRule="auto"/>
              <w:ind w:left="240"/>
              <w:rPr>
                <w:sz w:val="18"/>
                <w:szCs w:val="18"/>
                <w:lang w:val="es-419"/>
              </w:rPr>
            </w:pPr>
          </w:p>
        </w:tc>
        <w:tc>
          <w:tcPr>
            <w:tcW w:w="1725" w:type="dxa"/>
            <w:shd w:val="clear" w:color="auto" w:fill="BFBFBF" w:themeFill="background1" w:themeFillShade="BF"/>
            <w:vAlign w:val="center"/>
          </w:tcPr>
          <w:p w14:paraId="74B6C46A" w14:textId="7FF7A9B4" w:rsidR="00EC1956" w:rsidRPr="00EC1956" w:rsidRDefault="00EC1956" w:rsidP="00EC1956">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vAlign w:val="center"/>
          </w:tcPr>
          <w:p w14:paraId="229A1D3B" w14:textId="5B364BB6" w:rsidR="00EC1956" w:rsidRPr="00EC1956" w:rsidRDefault="00EC1956" w:rsidP="00EC1956">
            <w:pPr>
              <w:spacing w:after="0" w:line="240" w:lineRule="auto"/>
              <w:jc w:val="center"/>
              <w:rPr>
                <w:b/>
                <w:sz w:val="18"/>
                <w:szCs w:val="18"/>
                <w:lang w:val="es"/>
              </w:rPr>
            </w:pPr>
            <w:r w:rsidRPr="00EC1956">
              <w:rPr>
                <w:b/>
                <w:sz w:val="18"/>
                <w:szCs w:val="18"/>
                <w:lang w:val="es"/>
              </w:rPr>
              <w:t>Comentarios</w:t>
            </w:r>
          </w:p>
        </w:tc>
      </w:tr>
      <w:tr w:rsidR="00EC1956" w:rsidRPr="00EC1956" w14:paraId="6C34AA6F" w14:textId="77777777" w:rsidTr="00EC1956">
        <w:trPr>
          <w:trHeight w:val="10"/>
        </w:trPr>
        <w:tc>
          <w:tcPr>
            <w:tcW w:w="641" w:type="dxa"/>
            <w:vMerge/>
          </w:tcPr>
          <w:p w14:paraId="23920FF3" w14:textId="00ABA9DA" w:rsidR="00EC1956" w:rsidRPr="00EC1956" w:rsidRDefault="00EC1956" w:rsidP="00EC1956">
            <w:pPr>
              <w:spacing w:after="0" w:line="240" w:lineRule="auto"/>
              <w:jc w:val="center"/>
              <w:rPr>
                <w:rFonts w:ascii="Arial Narrow" w:hAnsi="Arial Narrow"/>
                <w:b/>
                <w:i/>
                <w:sz w:val="18"/>
                <w:szCs w:val="18"/>
              </w:rPr>
            </w:pPr>
            <w:bookmarkStart w:id="3" w:name="_SECTION_3_–"/>
            <w:bookmarkEnd w:id="3"/>
          </w:p>
        </w:tc>
        <w:tc>
          <w:tcPr>
            <w:tcW w:w="4141" w:type="dxa"/>
            <w:vMerge/>
          </w:tcPr>
          <w:p w14:paraId="14905A17" w14:textId="77777777" w:rsidR="00EC1956" w:rsidRPr="00EC1956" w:rsidRDefault="00EC1956" w:rsidP="00EC1956">
            <w:pPr>
              <w:spacing w:after="0" w:line="240" w:lineRule="auto"/>
              <w:contextualSpacing/>
              <w:rPr>
                <w:rFonts w:ascii="Arial Narrow" w:hAnsi="Arial Narrow"/>
                <w:sz w:val="18"/>
                <w:szCs w:val="18"/>
                <w:lang w:val="es-419"/>
              </w:rPr>
            </w:pPr>
          </w:p>
        </w:tc>
        <w:tc>
          <w:tcPr>
            <w:tcW w:w="1725" w:type="dxa"/>
          </w:tcPr>
          <w:p w14:paraId="00DCEEEA" w14:textId="64A6E3B4" w:rsidR="00EC1956" w:rsidRPr="00EC1956" w:rsidRDefault="00EC1956" w:rsidP="00EC1956">
            <w:pPr>
              <w:spacing w:after="0" w:line="240" w:lineRule="auto"/>
              <w:jc w:val="center"/>
              <w:rPr>
                <w:b/>
                <w:sz w:val="18"/>
                <w:szCs w:val="18"/>
                <w:lang w:val="es"/>
              </w:rPr>
            </w:pPr>
          </w:p>
        </w:tc>
        <w:tc>
          <w:tcPr>
            <w:tcW w:w="2607" w:type="dxa"/>
          </w:tcPr>
          <w:p w14:paraId="36C63038" w14:textId="15AB3898" w:rsidR="00EC1956" w:rsidRPr="00EC1956" w:rsidRDefault="00EC1956" w:rsidP="00EC1956">
            <w:pPr>
              <w:spacing w:after="0" w:line="240" w:lineRule="auto"/>
              <w:jc w:val="center"/>
              <w:rPr>
                <w:b/>
                <w:sz w:val="18"/>
                <w:szCs w:val="18"/>
                <w:lang w:val="es"/>
              </w:rPr>
            </w:pPr>
          </w:p>
        </w:tc>
      </w:tr>
      <w:tr w:rsidR="00EC1956" w:rsidRPr="00EC1956" w14:paraId="356BBCDE" w14:textId="77777777" w:rsidTr="00EC1956">
        <w:trPr>
          <w:trHeight w:val="10"/>
        </w:trPr>
        <w:tc>
          <w:tcPr>
            <w:tcW w:w="641" w:type="dxa"/>
            <w:vMerge w:val="restart"/>
          </w:tcPr>
          <w:p w14:paraId="14494665" w14:textId="77777777" w:rsidR="00EC1956" w:rsidRPr="00EC1956" w:rsidRDefault="00EC1956" w:rsidP="00205282">
            <w:pPr>
              <w:spacing w:after="0" w:line="240" w:lineRule="auto"/>
              <w:jc w:val="center"/>
              <w:rPr>
                <w:rFonts w:ascii="Arial Narrow" w:hAnsi="Arial Narrow"/>
                <w:b/>
                <w:iCs/>
                <w:sz w:val="18"/>
                <w:szCs w:val="18"/>
              </w:rPr>
            </w:pPr>
          </w:p>
          <w:p w14:paraId="5A1E51F4" w14:textId="6C9916B6" w:rsidR="00EC1956" w:rsidRPr="00EC1956" w:rsidRDefault="00EC1956" w:rsidP="00205282">
            <w:pPr>
              <w:spacing w:after="0" w:line="240" w:lineRule="auto"/>
              <w:jc w:val="center"/>
              <w:rPr>
                <w:rFonts w:ascii="Arial Narrow" w:hAnsi="Arial Narrow"/>
                <w:b/>
                <w:i/>
                <w:sz w:val="18"/>
                <w:szCs w:val="18"/>
              </w:rPr>
            </w:pPr>
            <w:r>
              <w:rPr>
                <w:rFonts w:ascii="Arial Narrow" w:hAnsi="Arial Narrow"/>
                <w:b/>
                <w:i/>
                <w:sz w:val="18"/>
                <w:szCs w:val="18"/>
              </w:rPr>
              <w:t>5</w:t>
            </w:r>
          </w:p>
        </w:tc>
        <w:tc>
          <w:tcPr>
            <w:tcW w:w="4141" w:type="dxa"/>
            <w:vMerge w:val="restart"/>
          </w:tcPr>
          <w:p w14:paraId="583ADF7F" w14:textId="77777777" w:rsidR="00EC1956" w:rsidRPr="00EC1956" w:rsidRDefault="00EC1956" w:rsidP="00205282">
            <w:pPr>
              <w:spacing w:after="0" w:line="240" w:lineRule="auto"/>
              <w:contextualSpacing/>
              <w:rPr>
                <w:sz w:val="18"/>
                <w:szCs w:val="18"/>
                <w:lang w:val="es-419"/>
              </w:rPr>
            </w:pPr>
          </w:p>
          <w:p w14:paraId="659CED84" w14:textId="0B3D04AA" w:rsidR="00EC1956" w:rsidRPr="00EC1956" w:rsidRDefault="00EC1956" w:rsidP="00205282">
            <w:pPr>
              <w:spacing w:after="0" w:line="240" w:lineRule="auto"/>
              <w:contextualSpacing/>
              <w:rPr>
                <w:sz w:val="18"/>
                <w:szCs w:val="18"/>
                <w:lang w:val="es"/>
              </w:rPr>
            </w:pPr>
            <w:r w:rsidRPr="00EC1956">
              <w:rPr>
                <w:sz w:val="18"/>
                <w:szCs w:val="18"/>
                <w:lang w:val="es-419"/>
              </w:rPr>
              <w:t xml:space="preserve">La empresa </w:t>
            </w:r>
            <w:r w:rsidRPr="00EC1956">
              <w:rPr>
                <w:sz w:val="18"/>
                <w:szCs w:val="18"/>
                <w:lang w:val="es"/>
              </w:rPr>
              <w:t>tiene una política de sostenibilidad detallada, vinculada a un plan de acción propuesto.</w:t>
            </w:r>
            <w:r>
              <w:rPr>
                <w:sz w:val="18"/>
                <w:szCs w:val="18"/>
                <w:lang w:val="es"/>
              </w:rPr>
              <w:t xml:space="preserve"> En caso de ser afirmativo incluir la política.</w:t>
            </w:r>
          </w:p>
          <w:p w14:paraId="5050CDC0" w14:textId="77777777" w:rsidR="00EC1956" w:rsidRPr="00EC1956" w:rsidRDefault="00EC1956" w:rsidP="00205282">
            <w:pPr>
              <w:spacing w:after="0" w:line="240" w:lineRule="auto"/>
              <w:contextualSpacing/>
              <w:rPr>
                <w:rFonts w:ascii="Arial Narrow" w:hAnsi="Arial Narrow"/>
                <w:sz w:val="18"/>
                <w:szCs w:val="18"/>
                <w:lang w:val="es-419"/>
              </w:rPr>
            </w:pPr>
          </w:p>
        </w:tc>
        <w:tc>
          <w:tcPr>
            <w:tcW w:w="1725" w:type="dxa"/>
            <w:shd w:val="clear" w:color="auto" w:fill="BFBFBF" w:themeFill="background1" w:themeFillShade="BF"/>
          </w:tcPr>
          <w:p w14:paraId="46F20EB3" w14:textId="77777777" w:rsidR="00EC1956" w:rsidRPr="00EC1956" w:rsidRDefault="00EC1956" w:rsidP="00205282">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tcPr>
          <w:p w14:paraId="4F2ABB99" w14:textId="77777777" w:rsidR="00EC1956" w:rsidRPr="00EC1956" w:rsidRDefault="00EC1956" w:rsidP="00205282">
            <w:pPr>
              <w:spacing w:after="0" w:line="240" w:lineRule="auto"/>
              <w:jc w:val="center"/>
              <w:rPr>
                <w:b/>
                <w:sz w:val="18"/>
                <w:szCs w:val="18"/>
                <w:lang w:val="es"/>
              </w:rPr>
            </w:pPr>
            <w:r w:rsidRPr="00EC1956">
              <w:rPr>
                <w:b/>
                <w:sz w:val="18"/>
                <w:szCs w:val="18"/>
                <w:lang w:val="es"/>
              </w:rPr>
              <w:t>Comentarios</w:t>
            </w:r>
          </w:p>
        </w:tc>
      </w:tr>
      <w:tr w:rsidR="00EC1956" w:rsidRPr="00EC1956" w14:paraId="2986DD18" w14:textId="77777777" w:rsidTr="00EC1956">
        <w:trPr>
          <w:trHeight w:val="686"/>
        </w:trPr>
        <w:tc>
          <w:tcPr>
            <w:tcW w:w="641" w:type="dxa"/>
            <w:vMerge/>
          </w:tcPr>
          <w:p w14:paraId="013953CA" w14:textId="77777777" w:rsidR="00EC1956" w:rsidRPr="00EC1956" w:rsidRDefault="00EC1956" w:rsidP="00205282">
            <w:pPr>
              <w:spacing w:after="0" w:line="240" w:lineRule="auto"/>
              <w:rPr>
                <w:rFonts w:ascii="Arial Narrow" w:hAnsi="Arial Narrow"/>
                <w:b/>
                <w:i/>
                <w:sz w:val="18"/>
                <w:szCs w:val="18"/>
              </w:rPr>
            </w:pPr>
          </w:p>
        </w:tc>
        <w:tc>
          <w:tcPr>
            <w:tcW w:w="4141" w:type="dxa"/>
            <w:vMerge/>
          </w:tcPr>
          <w:p w14:paraId="0F501645" w14:textId="77777777" w:rsidR="00EC1956" w:rsidRPr="00EC1956" w:rsidRDefault="00EC1956">
            <w:pPr>
              <w:numPr>
                <w:ilvl w:val="0"/>
                <w:numId w:val="5"/>
              </w:numPr>
              <w:spacing w:after="0" w:line="240" w:lineRule="auto"/>
              <w:contextualSpacing/>
              <w:rPr>
                <w:rFonts w:ascii="Arial Narrow" w:hAnsi="Arial Narrow"/>
                <w:sz w:val="18"/>
                <w:szCs w:val="18"/>
              </w:rPr>
            </w:pPr>
          </w:p>
        </w:tc>
        <w:tc>
          <w:tcPr>
            <w:tcW w:w="1725" w:type="dxa"/>
          </w:tcPr>
          <w:p w14:paraId="0E731D27" w14:textId="77777777" w:rsidR="00EC1956" w:rsidRPr="00EC1956" w:rsidRDefault="00EC1956" w:rsidP="00205282">
            <w:pPr>
              <w:spacing w:after="0" w:line="240" w:lineRule="auto"/>
              <w:jc w:val="center"/>
              <w:rPr>
                <w:rFonts w:ascii="Arial Narrow" w:hAnsi="Arial Narrow"/>
                <w:sz w:val="18"/>
                <w:szCs w:val="18"/>
              </w:rPr>
            </w:pPr>
          </w:p>
        </w:tc>
        <w:tc>
          <w:tcPr>
            <w:tcW w:w="2607" w:type="dxa"/>
          </w:tcPr>
          <w:p w14:paraId="7132161A" w14:textId="77777777" w:rsidR="00EC1956" w:rsidRPr="00EC1956" w:rsidRDefault="00EC1956" w:rsidP="00205282">
            <w:pPr>
              <w:spacing w:after="0" w:line="240" w:lineRule="auto"/>
              <w:jc w:val="center"/>
              <w:rPr>
                <w:rFonts w:ascii="Arial Narrow" w:hAnsi="Arial Narrow"/>
                <w:sz w:val="18"/>
                <w:szCs w:val="18"/>
              </w:rPr>
            </w:pPr>
          </w:p>
        </w:tc>
      </w:tr>
    </w:tbl>
    <w:p w14:paraId="1349A963" w14:textId="6E4F86C9" w:rsidR="00933C1F" w:rsidRDefault="00933C1F" w:rsidP="00933C1F">
      <w:pPr>
        <w:rPr>
          <w:lang w:val="es-419"/>
        </w:rPr>
      </w:pPr>
    </w:p>
    <w:p w14:paraId="3F09DE6E" w14:textId="0C4BD522" w:rsidR="00933C1F" w:rsidRPr="00D8255F" w:rsidRDefault="004E0724" w:rsidP="00933C1F">
      <w:pPr>
        <w:spacing w:after="0" w:line="276" w:lineRule="auto"/>
        <w:jc w:val="both"/>
        <w:rPr>
          <w:sz w:val="20"/>
          <w:szCs w:val="20"/>
        </w:rPr>
      </w:pPr>
      <w:r>
        <w:rPr>
          <w:sz w:val="20"/>
          <w:szCs w:val="20"/>
        </w:rPr>
        <w:lastRenderedPageBreak/>
        <w:t>C</w:t>
      </w:r>
      <w:r w:rsidR="00933C1F" w:rsidRPr="00D8255F">
        <w:rPr>
          <w:sz w:val="20"/>
          <w:szCs w:val="20"/>
        </w:rPr>
        <w:t xml:space="preserve">onfirmamos que </w:t>
      </w:r>
      <w:r w:rsidR="008845AD">
        <w:rPr>
          <w:sz w:val="20"/>
          <w:szCs w:val="20"/>
        </w:rPr>
        <w:t>PALUZ</w:t>
      </w:r>
      <w:r w:rsidR="00933C1F" w:rsidRPr="00D8255F">
        <w:rPr>
          <w:sz w:val="20"/>
          <w:szCs w:val="20"/>
        </w:rPr>
        <w:t xml:space="preserve"> puede</w:t>
      </w:r>
      <w:r w:rsidR="00FF6DD9">
        <w:rPr>
          <w:sz w:val="20"/>
          <w:szCs w:val="20"/>
        </w:rPr>
        <w:t xml:space="preserve"> </w:t>
      </w:r>
      <w:r w:rsidR="00933C1F" w:rsidRPr="00D8255F">
        <w:rPr>
          <w:sz w:val="20"/>
          <w:szCs w:val="20"/>
        </w:rPr>
        <w:t xml:space="preserve">considerar nuestra oferta </w:t>
      </w:r>
      <w:r w:rsidR="00FF6DD9">
        <w:rPr>
          <w:sz w:val="20"/>
          <w:szCs w:val="20"/>
        </w:rPr>
        <w:t>basad</w:t>
      </w:r>
      <w:r w:rsidR="00F32CB8">
        <w:rPr>
          <w:sz w:val="20"/>
          <w:szCs w:val="20"/>
        </w:rPr>
        <w:t>a</w:t>
      </w:r>
      <w:r w:rsidR="00933C1F" w:rsidRPr="00D8255F">
        <w:rPr>
          <w:sz w:val="20"/>
          <w:szCs w:val="20"/>
        </w:rPr>
        <w:t xml:space="preserve"> en las declaraciones </w:t>
      </w:r>
      <w:r w:rsidR="00FF6DD9">
        <w:rPr>
          <w:sz w:val="20"/>
          <w:szCs w:val="20"/>
        </w:rPr>
        <w:t>realizadas</w:t>
      </w:r>
      <w:r w:rsidR="00933C1F" w:rsidRPr="00D8255F">
        <w:rPr>
          <w:sz w:val="20"/>
          <w:szCs w:val="20"/>
        </w:rPr>
        <w:t xml:space="preserve"> en este documento.</w:t>
      </w:r>
    </w:p>
    <w:p w14:paraId="78A70AC8" w14:textId="77777777" w:rsidR="00933C1F" w:rsidRPr="00D8255F" w:rsidRDefault="00933C1F" w:rsidP="00933C1F">
      <w:pPr>
        <w:spacing w:after="0" w:line="276" w:lineRule="auto"/>
        <w:jc w:val="both"/>
        <w:rPr>
          <w:sz w:val="20"/>
          <w:szCs w:val="20"/>
        </w:rPr>
      </w:pPr>
    </w:p>
    <w:p w14:paraId="3B559F48" w14:textId="77777777" w:rsidR="00933C1F" w:rsidRPr="00D8255F" w:rsidRDefault="00933C1F" w:rsidP="00933C1F">
      <w:pPr>
        <w:spacing w:after="0" w:line="276" w:lineRule="auto"/>
        <w:jc w:val="both"/>
        <w:rPr>
          <w:sz w:val="20"/>
          <w:szCs w:val="20"/>
        </w:rPr>
      </w:pPr>
      <w:r w:rsidRPr="00D8255F">
        <w:rPr>
          <w:sz w:val="20"/>
          <w:szCs w:val="20"/>
        </w:rPr>
        <w:t>Firma</w:t>
      </w:r>
    </w:p>
    <w:p w14:paraId="136FA593" w14:textId="77777777" w:rsidR="00477C12" w:rsidRPr="00D8255F" w:rsidRDefault="00477C12" w:rsidP="00477C12">
      <w:pPr>
        <w:spacing w:after="0" w:line="276" w:lineRule="auto"/>
        <w:jc w:val="both"/>
        <w:rPr>
          <w:sz w:val="20"/>
          <w:szCs w:val="20"/>
        </w:rPr>
      </w:pPr>
      <w:r w:rsidRPr="00D8255F">
        <w:rPr>
          <w:sz w:val="20"/>
          <w:szCs w:val="20"/>
        </w:rPr>
        <w:t>................................................................................</w:t>
      </w:r>
    </w:p>
    <w:p w14:paraId="724C71A4" w14:textId="77777777" w:rsidR="00933C1F" w:rsidRPr="00D8255F" w:rsidRDefault="00933C1F" w:rsidP="00933C1F">
      <w:pPr>
        <w:spacing w:after="0" w:line="276" w:lineRule="auto"/>
        <w:jc w:val="both"/>
        <w:rPr>
          <w:sz w:val="20"/>
          <w:szCs w:val="20"/>
        </w:rPr>
      </w:pPr>
    </w:p>
    <w:p w14:paraId="79B0837B" w14:textId="77777777" w:rsidR="00933C1F" w:rsidRPr="00D8255F" w:rsidRDefault="00933C1F" w:rsidP="00933C1F">
      <w:pPr>
        <w:spacing w:after="0" w:line="276" w:lineRule="auto"/>
        <w:jc w:val="both"/>
        <w:rPr>
          <w:sz w:val="20"/>
          <w:szCs w:val="20"/>
        </w:rPr>
      </w:pPr>
      <w:r w:rsidRPr="00D8255F">
        <w:rPr>
          <w:sz w:val="20"/>
          <w:szCs w:val="20"/>
        </w:rPr>
        <w:t>Nombre</w:t>
      </w:r>
    </w:p>
    <w:p w14:paraId="03B0FCE6" w14:textId="77777777" w:rsidR="00933C1F" w:rsidRPr="00D8255F" w:rsidRDefault="00933C1F" w:rsidP="00933C1F">
      <w:pPr>
        <w:spacing w:after="0" w:line="276" w:lineRule="auto"/>
        <w:jc w:val="both"/>
        <w:rPr>
          <w:sz w:val="20"/>
          <w:szCs w:val="20"/>
        </w:rPr>
      </w:pPr>
      <w:r w:rsidRPr="00D8255F">
        <w:rPr>
          <w:sz w:val="20"/>
          <w:szCs w:val="20"/>
        </w:rPr>
        <w:t>................................................................................</w:t>
      </w:r>
    </w:p>
    <w:p w14:paraId="37E2B6BB" w14:textId="77777777" w:rsidR="00933C1F" w:rsidRPr="00D8255F" w:rsidRDefault="00933C1F" w:rsidP="00933C1F">
      <w:pPr>
        <w:spacing w:after="0" w:line="276" w:lineRule="auto"/>
        <w:jc w:val="both"/>
        <w:rPr>
          <w:sz w:val="20"/>
          <w:szCs w:val="20"/>
        </w:rPr>
      </w:pPr>
    </w:p>
    <w:p w14:paraId="028C96C2" w14:textId="73FA13A6" w:rsidR="00933C1F" w:rsidRPr="00D8255F" w:rsidRDefault="008845AD" w:rsidP="00933C1F">
      <w:pPr>
        <w:spacing w:after="0" w:line="276" w:lineRule="auto"/>
        <w:jc w:val="both"/>
        <w:rPr>
          <w:sz w:val="20"/>
          <w:szCs w:val="20"/>
        </w:rPr>
      </w:pPr>
      <w:r>
        <w:rPr>
          <w:sz w:val="20"/>
          <w:szCs w:val="20"/>
        </w:rPr>
        <w:t>Empresa</w:t>
      </w:r>
      <w:r w:rsidR="00EC1956">
        <w:rPr>
          <w:sz w:val="20"/>
          <w:szCs w:val="20"/>
        </w:rPr>
        <w:t xml:space="preserve"> o Persona con firma personal</w:t>
      </w:r>
    </w:p>
    <w:p w14:paraId="3D2FA270" w14:textId="77777777" w:rsidR="00477C12" w:rsidRPr="00D8255F" w:rsidRDefault="00477C12" w:rsidP="00477C12">
      <w:pPr>
        <w:spacing w:after="0" w:line="276" w:lineRule="auto"/>
        <w:jc w:val="both"/>
        <w:rPr>
          <w:sz w:val="20"/>
          <w:szCs w:val="20"/>
        </w:rPr>
      </w:pPr>
      <w:r w:rsidRPr="00D8255F">
        <w:rPr>
          <w:sz w:val="20"/>
          <w:szCs w:val="20"/>
        </w:rPr>
        <w:t>................................................................................</w:t>
      </w:r>
    </w:p>
    <w:p w14:paraId="05C60C60" w14:textId="77777777" w:rsidR="00933C1F" w:rsidRPr="00D8255F" w:rsidRDefault="00933C1F" w:rsidP="00933C1F">
      <w:pPr>
        <w:spacing w:after="0" w:line="276" w:lineRule="auto"/>
        <w:jc w:val="both"/>
        <w:rPr>
          <w:sz w:val="20"/>
          <w:szCs w:val="20"/>
        </w:rPr>
      </w:pPr>
    </w:p>
    <w:p w14:paraId="19D58190" w14:textId="77777777" w:rsidR="00933C1F" w:rsidRDefault="00933C1F" w:rsidP="00933C1F">
      <w:pPr>
        <w:spacing w:after="0" w:line="276" w:lineRule="auto"/>
        <w:jc w:val="both"/>
        <w:rPr>
          <w:sz w:val="20"/>
          <w:szCs w:val="20"/>
        </w:rPr>
      </w:pPr>
      <w:r w:rsidRPr="00D8255F">
        <w:rPr>
          <w:sz w:val="20"/>
          <w:szCs w:val="20"/>
        </w:rPr>
        <w:t>Fecha</w:t>
      </w:r>
    </w:p>
    <w:p w14:paraId="74B97D52" w14:textId="77777777" w:rsidR="009A1C8C" w:rsidRDefault="009A1C8C" w:rsidP="00933C1F">
      <w:pPr>
        <w:spacing w:after="0" w:line="276" w:lineRule="auto"/>
        <w:jc w:val="both"/>
        <w:rPr>
          <w:sz w:val="20"/>
          <w:szCs w:val="20"/>
        </w:rPr>
      </w:pPr>
    </w:p>
    <w:p w14:paraId="72BF20C4" w14:textId="77777777" w:rsidR="00EC1956" w:rsidRDefault="00EC1956" w:rsidP="00933C1F">
      <w:pPr>
        <w:spacing w:after="0" w:line="276" w:lineRule="auto"/>
        <w:jc w:val="both"/>
        <w:rPr>
          <w:sz w:val="20"/>
          <w:szCs w:val="20"/>
        </w:rPr>
      </w:pPr>
    </w:p>
    <w:p w14:paraId="5345CD64" w14:textId="77777777" w:rsidR="00EC1956" w:rsidRDefault="00EC1956" w:rsidP="00933C1F">
      <w:pPr>
        <w:spacing w:after="0" w:line="276" w:lineRule="auto"/>
        <w:jc w:val="both"/>
        <w:rPr>
          <w:sz w:val="20"/>
          <w:szCs w:val="20"/>
        </w:rPr>
      </w:pPr>
    </w:p>
    <w:p w14:paraId="748805DE" w14:textId="77777777" w:rsidR="00EC1956" w:rsidRDefault="00EC1956" w:rsidP="00933C1F">
      <w:pPr>
        <w:spacing w:after="0" w:line="276" w:lineRule="auto"/>
        <w:jc w:val="both"/>
        <w:rPr>
          <w:sz w:val="20"/>
          <w:szCs w:val="20"/>
        </w:rPr>
      </w:pPr>
    </w:p>
    <w:p w14:paraId="7ACE2930" w14:textId="77777777" w:rsidR="00EC1956" w:rsidRDefault="00EC1956" w:rsidP="00933C1F">
      <w:pPr>
        <w:spacing w:after="0" w:line="276" w:lineRule="auto"/>
        <w:jc w:val="both"/>
        <w:rPr>
          <w:sz w:val="20"/>
          <w:szCs w:val="20"/>
        </w:rPr>
      </w:pPr>
    </w:p>
    <w:p w14:paraId="27BF0515" w14:textId="77777777" w:rsidR="00EC1956" w:rsidRDefault="00EC1956" w:rsidP="00933C1F">
      <w:pPr>
        <w:spacing w:after="0" w:line="276" w:lineRule="auto"/>
        <w:jc w:val="both"/>
        <w:rPr>
          <w:sz w:val="20"/>
          <w:szCs w:val="20"/>
        </w:rPr>
      </w:pPr>
    </w:p>
    <w:p w14:paraId="45018DF3" w14:textId="77777777" w:rsidR="00EC1956" w:rsidRDefault="00EC1956" w:rsidP="00933C1F">
      <w:pPr>
        <w:spacing w:after="0" w:line="276" w:lineRule="auto"/>
        <w:jc w:val="both"/>
        <w:rPr>
          <w:sz w:val="20"/>
          <w:szCs w:val="20"/>
        </w:rPr>
      </w:pPr>
    </w:p>
    <w:p w14:paraId="517CA3C9" w14:textId="77777777" w:rsidR="00EC1956" w:rsidRDefault="00EC1956" w:rsidP="00933C1F">
      <w:pPr>
        <w:spacing w:after="0" w:line="276" w:lineRule="auto"/>
        <w:jc w:val="both"/>
        <w:rPr>
          <w:sz w:val="20"/>
          <w:szCs w:val="20"/>
        </w:rPr>
      </w:pPr>
    </w:p>
    <w:p w14:paraId="79875D2A" w14:textId="77777777" w:rsidR="00EC1956" w:rsidRDefault="00EC1956" w:rsidP="00933C1F">
      <w:pPr>
        <w:spacing w:after="0" w:line="276" w:lineRule="auto"/>
        <w:jc w:val="both"/>
        <w:rPr>
          <w:sz w:val="20"/>
          <w:szCs w:val="20"/>
        </w:rPr>
      </w:pPr>
    </w:p>
    <w:p w14:paraId="0B8A2C2C" w14:textId="77777777" w:rsidR="00EC1956" w:rsidRDefault="00EC1956" w:rsidP="00933C1F">
      <w:pPr>
        <w:spacing w:after="0" w:line="276" w:lineRule="auto"/>
        <w:jc w:val="both"/>
        <w:rPr>
          <w:sz w:val="20"/>
          <w:szCs w:val="20"/>
        </w:rPr>
      </w:pPr>
    </w:p>
    <w:p w14:paraId="361B55F1" w14:textId="77777777" w:rsidR="00EC1956" w:rsidRDefault="00EC1956" w:rsidP="00933C1F">
      <w:pPr>
        <w:spacing w:after="0" w:line="276" w:lineRule="auto"/>
        <w:jc w:val="both"/>
        <w:rPr>
          <w:sz w:val="20"/>
          <w:szCs w:val="20"/>
        </w:rPr>
      </w:pPr>
    </w:p>
    <w:p w14:paraId="550E22C4" w14:textId="77777777" w:rsidR="00EC1956" w:rsidRDefault="00EC1956" w:rsidP="00933C1F">
      <w:pPr>
        <w:spacing w:after="0" w:line="276" w:lineRule="auto"/>
        <w:jc w:val="both"/>
        <w:rPr>
          <w:sz w:val="20"/>
          <w:szCs w:val="20"/>
        </w:rPr>
      </w:pPr>
    </w:p>
    <w:p w14:paraId="54CB6A9F" w14:textId="77777777" w:rsidR="00EC1956" w:rsidRDefault="00EC1956" w:rsidP="00933C1F">
      <w:pPr>
        <w:spacing w:after="0" w:line="276" w:lineRule="auto"/>
        <w:jc w:val="both"/>
        <w:rPr>
          <w:sz w:val="20"/>
          <w:szCs w:val="20"/>
        </w:rPr>
      </w:pPr>
    </w:p>
    <w:p w14:paraId="420E423E" w14:textId="77777777" w:rsidR="00EC1956" w:rsidRDefault="00EC1956" w:rsidP="00933C1F">
      <w:pPr>
        <w:spacing w:after="0" w:line="276" w:lineRule="auto"/>
        <w:jc w:val="both"/>
        <w:rPr>
          <w:sz w:val="20"/>
          <w:szCs w:val="20"/>
        </w:rPr>
      </w:pPr>
    </w:p>
    <w:p w14:paraId="5FBCACAF" w14:textId="77777777" w:rsidR="00EC1956" w:rsidRDefault="00EC1956" w:rsidP="00933C1F">
      <w:pPr>
        <w:spacing w:after="0" w:line="276" w:lineRule="auto"/>
        <w:jc w:val="both"/>
        <w:rPr>
          <w:sz w:val="20"/>
          <w:szCs w:val="20"/>
        </w:rPr>
      </w:pPr>
    </w:p>
    <w:p w14:paraId="13925564" w14:textId="77777777" w:rsidR="00EC1956" w:rsidRDefault="00EC1956" w:rsidP="00933C1F">
      <w:pPr>
        <w:spacing w:after="0" w:line="276" w:lineRule="auto"/>
        <w:jc w:val="both"/>
        <w:rPr>
          <w:sz w:val="20"/>
          <w:szCs w:val="20"/>
        </w:rPr>
      </w:pPr>
    </w:p>
    <w:p w14:paraId="657A76BC" w14:textId="77777777" w:rsidR="00EC1956" w:rsidRDefault="00EC1956" w:rsidP="00933C1F">
      <w:pPr>
        <w:spacing w:after="0" w:line="276" w:lineRule="auto"/>
        <w:jc w:val="both"/>
        <w:rPr>
          <w:sz w:val="20"/>
          <w:szCs w:val="20"/>
        </w:rPr>
      </w:pPr>
    </w:p>
    <w:p w14:paraId="31D110FD" w14:textId="77777777" w:rsidR="00EC1956" w:rsidRDefault="00EC1956" w:rsidP="00933C1F">
      <w:pPr>
        <w:spacing w:after="0" w:line="276" w:lineRule="auto"/>
        <w:jc w:val="both"/>
        <w:rPr>
          <w:sz w:val="20"/>
          <w:szCs w:val="20"/>
        </w:rPr>
      </w:pPr>
    </w:p>
    <w:p w14:paraId="6ACA06B2" w14:textId="77777777" w:rsidR="00EC1956" w:rsidRDefault="00EC1956" w:rsidP="00933C1F">
      <w:pPr>
        <w:spacing w:after="0" w:line="276" w:lineRule="auto"/>
        <w:jc w:val="both"/>
        <w:rPr>
          <w:sz w:val="20"/>
          <w:szCs w:val="20"/>
        </w:rPr>
      </w:pPr>
    </w:p>
    <w:p w14:paraId="54631172" w14:textId="77777777" w:rsidR="00EC1956" w:rsidRDefault="00EC1956" w:rsidP="00933C1F">
      <w:pPr>
        <w:spacing w:after="0" w:line="276" w:lineRule="auto"/>
        <w:jc w:val="both"/>
        <w:rPr>
          <w:sz w:val="20"/>
          <w:szCs w:val="20"/>
        </w:rPr>
      </w:pPr>
    </w:p>
    <w:p w14:paraId="7EBC6DA1" w14:textId="77777777" w:rsidR="00EC1956" w:rsidRDefault="00EC1956" w:rsidP="00933C1F">
      <w:pPr>
        <w:spacing w:after="0" w:line="276" w:lineRule="auto"/>
        <w:jc w:val="both"/>
        <w:rPr>
          <w:sz w:val="20"/>
          <w:szCs w:val="20"/>
        </w:rPr>
      </w:pPr>
    </w:p>
    <w:p w14:paraId="6C360864" w14:textId="77777777" w:rsidR="00EC1956" w:rsidRDefault="00EC1956" w:rsidP="00933C1F">
      <w:pPr>
        <w:spacing w:after="0" w:line="276" w:lineRule="auto"/>
        <w:jc w:val="both"/>
        <w:rPr>
          <w:sz w:val="20"/>
          <w:szCs w:val="20"/>
        </w:rPr>
      </w:pPr>
    </w:p>
    <w:p w14:paraId="6A05D565" w14:textId="77777777" w:rsidR="00EC1956" w:rsidRDefault="00EC1956" w:rsidP="00933C1F">
      <w:pPr>
        <w:spacing w:after="0" w:line="276" w:lineRule="auto"/>
        <w:jc w:val="both"/>
        <w:rPr>
          <w:sz w:val="20"/>
          <w:szCs w:val="20"/>
        </w:rPr>
      </w:pPr>
    </w:p>
    <w:p w14:paraId="1793CD86" w14:textId="77777777" w:rsidR="00EC1956" w:rsidRDefault="00EC1956" w:rsidP="00933C1F">
      <w:pPr>
        <w:spacing w:after="0" w:line="276" w:lineRule="auto"/>
        <w:jc w:val="both"/>
        <w:rPr>
          <w:sz w:val="20"/>
          <w:szCs w:val="20"/>
        </w:rPr>
      </w:pPr>
    </w:p>
    <w:p w14:paraId="69E7D7FE" w14:textId="77777777" w:rsidR="00EC1956" w:rsidRDefault="00EC1956" w:rsidP="00933C1F">
      <w:pPr>
        <w:spacing w:after="0" w:line="276" w:lineRule="auto"/>
        <w:jc w:val="both"/>
        <w:rPr>
          <w:sz w:val="20"/>
          <w:szCs w:val="20"/>
        </w:rPr>
      </w:pPr>
    </w:p>
    <w:p w14:paraId="473122A3" w14:textId="77777777" w:rsidR="00EC1956" w:rsidRDefault="00EC1956" w:rsidP="00933C1F">
      <w:pPr>
        <w:spacing w:after="0" w:line="276" w:lineRule="auto"/>
        <w:jc w:val="both"/>
        <w:rPr>
          <w:sz w:val="20"/>
          <w:szCs w:val="20"/>
        </w:rPr>
      </w:pPr>
    </w:p>
    <w:p w14:paraId="076483B2" w14:textId="77777777" w:rsidR="00EC1956" w:rsidRDefault="00EC1956" w:rsidP="00933C1F">
      <w:pPr>
        <w:spacing w:after="0" w:line="276" w:lineRule="auto"/>
        <w:jc w:val="both"/>
        <w:rPr>
          <w:sz w:val="20"/>
          <w:szCs w:val="20"/>
        </w:rPr>
      </w:pPr>
    </w:p>
    <w:p w14:paraId="115BA514" w14:textId="77777777" w:rsidR="00EC1956" w:rsidRDefault="00EC1956" w:rsidP="00933C1F">
      <w:pPr>
        <w:spacing w:after="0" w:line="276" w:lineRule="auto"/>
        <w:jc w:val="both"/>
        <w:rPr>
          <w:sz w:val="20"/>
          <w:szCs w:val="20"/>
        </w:rPr>
      </w:pPr>
    </w:p>
    <w:p w14:paraId="2BB4E32D" w14:textId="77777777" w:rsidR="00EC1956" w:rsidRDefault="00EC1956" w:rsidP="00933C1F">
      <w:pPr>
        <w:spacing w:after="0" w:line="276" w:lineRule="auto"/>
        <w:jc w:val="both"/>
        <w:rPr>
          <w:sz w:val="20"/>
          <w:szCs w:val="20"/>
        </w:rPr>
      </w:pPr>
    </w:p>
    <w:p w14:paraId="1148CE2B" w14:textId="77777777" w:rsidR="00EC1956" w:rsidRDefault="00EC1956" w:rsidP="00933C1F">
      <w:pPr>
        <w:spacing w:after="0" w:line="276" w:lineRule="auto"/>
        <w:jc w:val="both"/>
        <w:rPr>
          <w:sz w:val="20"/>
          <w:szCs w:val="20"/>
        </w:rPr>
      </w:pPr>
    </w:p>
    <w:p w14:paraId="4C94C1D3" w14:textId="77777777" w:rsidR="00EC1956" w:rsidRDefault="00EC1956" w:rsidP="00933C1F">
      <w:pPr>
        <w:spacing w:after="0" w:line="276" w:lineRule="auto"/>
        <w:jc w:val="both"/>
        <w:rPr>
          <w:sz w:val="20"/>
          <w:szCs w:val="20"/>
        </w:rPr>
      </w:pPr>
    </w:p>
    <w:p w14:paraId="04B0A7D9" w14:textId="77777777" w:rsidR="00EC1956" w:rsidRDefault="00EC1956" w:rsidP="00933C1F">
      <w:pPr>
        <w:spacing w:after="0" w:line="276" w:lineRule="auto"/>
        <w:jc w:val="both"/>
        <w:rPr>
          <w:sz w:val="20"/>
          <w:szCs w:val="20"/>
        </w:rPr>
      </w:pPr>
    </w:p>
    <w:p w14:paraId="6469AFA3" w14:textId="77777777" w:rsidR="00EC1956" w:rsidRPr="00D8255F" w:rsidRDefault="00EC1956" w:rsidP="00933C1F">
      <w:pPr>
        <w:spacing w:after="0" w:line="276" w:lineRule="auto"/>
        <w:jc w:val="both"/>
        <w:rPr>
          <w:sz w:val="20"/>
          <w:szCs w:val="20"/>
        </w:rPr>
      </w:pPr>
    </w:p>
    <w:p w14:paraId="5D6973D6" w14:textId="77A5067C" w:rsidR="001F0B73" w:rsidRPr="00AA3B3B" w:rsidRDefault="001F0B73" w:rsidP="001F0B73">
      <w:pPr>
        <w:spacing w:after="0" w:line="276" w:lineRule="auto"/>
        <w:jc w:val="center"/>
        <w:rPr>
          <w:b/>
          <w:bCs/>
          <w:color w:val="000000" w:themeColor="text1"/>
          <w:sz w:val="24"/>
          <w:szCs w:val="24"/>
        </w:rPr>
      </w:pPr>
      <w:r>
        <w:rPr>
          <w:b/>
          <w:bCs/>
          <w:color w:val="000000" w:themeColor="text1"/>
          <w:sz w:val="24"/>
          <w:szCs w:val="24"/>
        </w:rPr>
        <w:lastRenderedPageBreak/>
        <w:t>P</w:t>
      </w:r>
      <w:r w:rsidRPr="00AA3B3B">
        <w:rPr>
          <w:b/>
          <w:bCs/>
          <w:color w:val="000000" w:themeColor="text1"/>
          <w:sz w:val="24"/>
          <w:szCs w:val="24"/>
        </w:rPr>
        <w:t xml:space="preserve">ARTE </w:t>
      </w:r>
      <w:r>
        <w:rPr>
          <w:b/>
          <w:bCs/>
          <w:color w:val="000000" w:themeColor="text1"/>
          <w:sz w:val="24"/>
          <w:szCs w:val="24"/>
        </w:rPr>
        <w:t>3</w:t>
      </w:r>
      <w:r w:rsidRPr="00AA3B3B">
        <w:rPr>
          <w:b/>
          <w:bCs/>
          <w:color w:val="000000" w:themeColor="text1"/>
          <w:sz w:val="24"/>
          <w:szCs w:val="24"/>
        </w:rPr>
        <w:t xml:space="preserve"> – </w:t>
      </w:r>
      <w:r>
        <w:rPr>
          <w:b/>
          <w:bCs/>
          <w:color w:val="000000" w:themeColor="text1"/>
          <w:sz w:val="24"/>
          <w:szCs w:val="24"/>
        </w:rPr>
        <w:t>CRITERIOS</w:t>
      </w:r>
      <w:r w:rsidR="00257CF5">
        <w:rPr>
          <w:b/>
          <w:bCs/>
          <w:color w:val="000000" w:themeColor="text1"/>
          <w:sz w:val="24"/>
          <w:szCs w:val="24"/>
        </w:rPr>
        <w:t xml:space="preserve"> Y CONDICIONES PARA LA CONTRATACIÓN</w:t>
      </w:r>
    </w:p>
    <w:p w14:paraId="50BAD271" w14:textId="2A282732" w:rsidR="001F0B73" w:rsidRDefault="001F0B73" w:rsidP="00F410C3">
      <w:pPr>
        <w:spacing w:after="0" w:line="276" w:lineRule="auto"/>
        <w:jc w:val="both"/>
        <w:rPr>
          <w:sz w:val="20"/>
          <w:szCs w:val="20"/>
        </w:rPr>
      </w:pPr>
    </w:p>
    <w:p w14:paraId="17C53410" w14:textId="72BBDDE4" w:rsidR="001115CA" w:rsidRPr="001A4454" w:rsidRDefault="00EC1956" w:rsidP="001115CA">
      <w:pPr>
        <w:spacing w:after="0" w:line="276" w:lineRule="auto"/>
        <w:jc w:val="both"/>
        <w:rPr>
          <w:b/>
          <w:bCs/>
          <w:color w:val="00A19B"/>
        </w:rPr>
      </w:pPr>
      <w:r>
        <w:rPr>
          <w:b/>
          <w:bCs/>
          <w:color w:val="00A19B"/>
        </w:rPr>
        <w:t>1</w:t>
      </w:r>
      <w:r w:rsidR="001115CA" w:rsidRPr="001A4454">
        <w:rPr>
          <w:b/>
          <w:bCs/>
          <w:color w:val="00A19B"/>
        </w:rPr>
        <w:t xml:space="preserve">. </w:t>
      </w:r>
      <w:r w:rsidR="001115CA" w:rsidRPr="001115CA">
        <w:rPr>
          <w:b/>
          <w:bCs/>
          <w:color w:val="00A19B"/>
        </w:rPr>
        <w:t>CONTRATO QUE SE SUSCRIBIRÁ CON EL BENEFICIARIO DE LA ADJUDICACIÓN.</w:t>
      </w:r>
    </w:p>
    <w:p w14:paraId="3CB94673" w14:textId="2AD0723C" w:rsidR="001115CA" w:rsidRDefault="001115CA" w:rsidP="00257CF5">
      <w:pPr>
        <w:spacing w:after="0" w:line="276" w:lineRule="auto"/>
        <w:jc w:val="both"/>
        <w:rPr>
          <w:sz w:val="20"/>
          <w:szCs w:val="20"/>
        </w:rPr>
      </w:pPr>
    </w:p>
    <w:p w14:paraId="33213EFA" w14:textId="51F7C74B" w:rsidR="00D76BF8" w:rsidRDefault="00503397" w:rsidP="00F410C3">
      <w:pPr>
        <w:spacing w:after="0" w:line="276" w:lineRule="auto"/>
        <w:jc w:val="both"/>
        <w:rPr>
          <w:sz w:val="20"/>
          <w:szCs w:val="20"/>
        </w:rPr>
      </w:pPr>
      <w:r w:rsidRPr="00503397">
        <w:rPr>
          <w:sz w:val="20"/>
          <w:szCs w:val="20"/>
        </w:rPr>
        <w:t xml:space="preserve">Será considerado como </w:t>
      </w:r>
      <w:r w:rsidR="004A6EE3">
        <w:rPr>
          <w:sz w:val="20"/>
          <w:szCs w:val="20"/>
        </w:rPr>
        <w:t>c</w:t>
      </w:r>
      <w:r w:rsidRPr="00503397">
        <w:rPr>
          <w:sz w:val="20"/>
          <w:szCs w:val="20"/>
        </w:rPr>
        <w:t xml:space="preserve">ontrato </w:t>
      </w:r>
      <w:r w:rsidR="00EC1956">
        <w:rPr>
          <w:sz w:val="20"/>
          <w:szCs w:val="20"/>
        </w:rPr>
        <w:t>de</w:t>
      </w:r>
      <w:r w:rsidRPr="00503397">
        <w:rPr>
          <w:sz w:val="20"/>
          <w:szCs w:val="20"/>
        </w:rPr>
        <w:t xml:space="preserve"> </w:t>
      </w:r>
      <w:r w:rsidR="004A6EE3">
        <w:rPr>
          <w:sz w:val="20"/>
          <w:szCs w:val="20"/>
        </w:rPr>
        <w:t>s</w:t>
      </w:r>
      <w:r w:rsidR="00EC1956">
        <w:rPr>
          <w:sz w:val="20"/>
          <w:szCs w:val="20"/>
        </w:rPr>
        <w:t>ervicios</w:t>
      </w:r>
      <w:r w:rsidRPr="00503397">
        <w:rPr>
          <w:sz w:val="20"/>
          <w:szCs w:val="20"/>
        </w:rPr>
        <w:t xml:space="preserve"> </w:t>
      </w:r>
      <w:r w:rsidR="00EC1956">
        <w:rPr>
          <w:sz w:val="20"/>
          <w:szCs w:val="20"/>
        </w:rPr>
        <w:t xml:space="preserve">de </w:t>
      </w:r>
      <w:r w:rsidR="004A6EE3">
        <w:rPr>
          <w:sz w:val="20"/>
          <w:szCs w:val="20"/>
        </w:rPr>
        <w:t>c</w:t>
      </w:r>
      <w:r w:rsidR="00EC1956">
        <w:rPr>
          <w:sz w:val="20"/>
          <w:szCs w:val="20"/>
        </w:rPr>
        <w:t xml:space="preserve">onsultoría </w:t>
      </w:r>
      <w:r w:rsidR="008C7B12">
        <w:rPr>
          <w:sz w:val="20"/>
          <w:szCs w:val="20"/>
        </w:rPr>
        <w:t xml:space="preserve">entre el </w:t>
      </w:r>
      <w:r w:rsidR="004A6EE3">
        <w:rPr>
          <w:sz w:val="20"/>
          <w:szCs w:val="20"/>
        </w:rPr>
        <w:t>beneficiario de la adjudicación</w:t>
      </w:r>
      <w:r w:rsidR="008C7B12">
        <w:rPr>
          <w:sz w:val="20"/>
          <w:szCs w:val="20"/>
        </w:rPr>
        <w:t xml:space="preserve"> y </w:t>
      </w:r>
      <w:r w:rsidR="004A6EE3">
        <w:rPr>
          <w:sz w:val="20"/>
          <w:szCs w:val="20"/>
        </w:rPr>
        <w:t>la organización</w:t>
      </w:r>
      <w:r w:rsidRPr="00503397">
        <w:rPr>
          <w:sz w:val="20"/>
          <w:szCs w:val="20"/>
        </w:rPr>
        <w:t xml:space="preserve">, </w:t>
      </w:r>
      <w:r w:rsidR="004A6EE3">
        <w:rPr>
          <w:sz w:val="20"/>
          <w:szCs w:val="20"/>
        </w:rPr>
        <w:t>el ACUERDO DE SERVICIO</w:t>
      </w:r>
      <w:r w:rsidR="002A680A">
        <w:rPr>
          <w:sz w:val="20"/>
          <w:szCs w:val="20"/>
        </w:rPr>
        <w:t xml:space="preserve"> </w:t>
      </w:r>
      <w:r w:rsidRPr="00503397">
        <w:rPr>
          <w:sz w:val="20"/>
          <w:szCs w:val="20"/>
        </w:rPr>
        <w:t>emitid</w:t>
      </w:r>
      <w:r w:rsidR="004A6EE3">
        <w:rPr>
          <w:sz w:val="20"/>
          <w:szCs w:val="20"/>
        </w:rPr>
        <w:t>o</w:t>
      </w:r>
      <w:r w:rsidRPr="00503397">
        <w:rPr>
          <w:sz w:val="20"/>
          <w:szCs w:val="20"/>
        </w:rPr>
        <w:t xml:space="preserve"> por PALUZ</w:t>
      </w:r>
      <w:r w:rsidR="00D76BF8">
        <w:rPr>
          <w:sz w:val="20"/>
          <w:szCs w:val="20"/>
        </w:rPr>
        <w:t>, donde se describirán l</w:t>
      </w:r>
      <w:r w:rsidR="008C7B12">
        <w:rPr>
          <w:sz w:val="20"/>
          <w:szCs w:val="20"/>
        </w:rPr>
        <w:t>os términos y condiciones u</w:t>
      </w:r>
      <w:r w:rsidR="00D76BF8">
        <w:rPr>
          <w:sz w:val="20"/>
          <w:szCs w:val="20"/>
        </w:rPr>
        <w:t xml:space="preserve"> otros requisitos aplicables que regirán el mismo.</w:t>
      </w:r>
    </w:p>
    <w:p w14:paraId="6321E61D" w14:textId="77777777" w:rsidR="00D76BF8" w:rsidRDefault="00D76BF8" w:rsidP="00F410C3">
      <w:pPr>
        <w:spacing w:after="0" w:line="276" w:lineRule="auto"/>
        <w:jc w:val="both"/>
        <w:rPr>
          <w:sz w:val="20"/>
          <w:szCs w:val="20"/>
        </w:rPr>
      </w:pPr>
    </w:p>
    <w:p w14:paraId="76D02DBB" w14:textId="7DA18D28" w:rsidR="00503397" w:rsidRDefault="004A6EE3" w:rsidP="00F410C3">
      <w:pPr>
        <w:spacing w:after="0" w:line="276" w:lineRule="auto"/>
        <w:jc w:val="both"/>
        <w:rPr>
          <w:sz w:val="20"/>
          <w:szCs w:val="20"/>
        </w:rPr>
      </w:pPr>
      <w:r>
        <w:rPr>
          <w:sz w:val="20"/>
          <w:szCs w:val="20"/>
        </w:rPr>
        <w:t>El ACUERDO DE SERVICIO</w:t>
      </w:r>
      <w:r w:rsidR="00D76BF8">
        <w:rPr>
          <w:sz w:val="20"/>
          <w:szCs w:val="20"/>
        </w:rPr>
        <w:t xml:space="preserve"> será </w:t>
      </w:r>
      <w:r w:rsidR="00855C4D">
        <w:rPr>
          <w:sz w:val="20"/>
          <w:szCs w:val="20"/>
        </w:rPr>
        <w:t>enviad</w:t>
      </w:r>
      <w:r>
        <w:rPr>
          <w:sz w:val="20"/>
          <w:szCs w:val="20"/>
        </w:rPr>
        <w:t>o</w:t>
      </w:r>
      <w:r w:rsidR="00D76BF8">
        <w:rPr>
          <w:sz w:val="20"/>
          <w:szCs w:val="20"/>
        </w:rPr>
        <w:t xml:space="preserve"> a la empresa</w:t>
      </w:r>
      <w:r>
        <w:rPr>
          <w:sz w:val="20"/>
          <w:szCs w:val="20"/>
        </w:rPr>
        <w:t xml:space="preserve"> o persona con firma personal</w:t>
      </w:r>
      <w:r w:rsidR="00D76BF8">
        <w:rPr>
          <w:sz w:val="20"/>
          <w:szCs w:val="20"/>
        </w:rPr>
        <w:t xml:space="preserve"> beneficiada</w:t>
      </w:r>
      <w:r w:rsidR="006B3094">
        <w:rPr>
          <w:sz w:val="20"/>
          <w:szCs w:val="20"/>
        </w:rPr>
        <w:t xml:space="preserve">, </w:t>
      </w:r>
      <w:r w:rsidR="00891945">
        <w:rPr>
          <w:sz w:val="20"/>
          <w:szCs w:val="20"/>
        </w:rPr>
        <w:t>y deberá devolverse firmada y sellada</w:t>
      </w:r>
      <w:r w:rsidR="008C7B12">
        <w:rPr>
          <w:sz w:val="20"/>
          <w:szCs w:val="20"/>
        </w:rPr>
        <w:t xml:space="preserve">, como </w:t>
      </w:r>
      <w:r w:rsidR="009A7119">
        <w:rPr>
          <w:sz w:val="20"/>
          <w:szCs w:val="20"/>
        </w:rPr>
        <w:t xml:space="preserve">señal de aceptación de </w:t>
      </w:r>
      <w:r w:rsidR="00C60EF9">
        <w:rPr>
          <w:sz w:val="20"/>
          <w:szCs w:val="20"/>
        </w:rPr>
        <w:t>esta</w:t>
      </w:r>
      <w:r w:rsidR="008C7B12">
        <w:rPr>
          <w:sz w:val="20"/>
          <w:szCs w:val="20"/>
        </w:rPr>
        <w:t xml:space="preserve">, </w:t>
      </w:r>
      <w:r w:rsidR="00873E14">
        <w:rPr>
          <w:sz w:val="20"/>
          <w:szCs w:val="20"/>
        </w:rPr>
        <w:t xml:space="preserve">comprometiéndose </w:t>
      </w:r>
      <w:r w:rsidR="008C7B12">
        <w:rPr>
          <w:sz w:val="20"/>
          <w:szCs w:val="20"/>
        </w:rPr>
        <w:t xml:space="preserve">a cumplir </w:t>
      </w:r>
      <w:r w:rsidR="00845650">
        <w:rPr>
          <w:sz w:val="20"/>
          <w:szCs w:val="20"/>
        </w:rPr>
        <w:t>con l</w:t>
      </w:r>
      <w:r>
        <w:rPr>
          <w:sz w:val="20"/>
          <w:szCs w:val="20"/>
        </w:rPr>
        <w:t>o</w:t>
      </w:r>
      <w:r w:rsidR="00845650">
        <w:rPr>
          <w:sz w:val="20"/>
          <w:szCs w:val="20"/>
        </w:rPr>
        <w:t xml:space="preserve">s </w:t>
      </w:r>
      <w:r>
        <w:rPr>
          <w:sz w:val="20"/>
          <w:szCs w:val="20"/>
        </w:rPr>
        <w:t>términos y condiciones estipulados en dicho contrato</w:t>
      </w:r>
      <w:r w:rsidR="00503397" w:rsidRPr="00503397">
        <w:rPr>
          <w:sz w:val="20"/>
          <w:szCs w:val="20"/>
        </w:rPr>
        <w:t>.</w:t>
      </w:r>
    </w:p>
    <w:p w14:paraId="6D95EBD7" w14:textId="2B8577EA" w:rsidR="00B51A6D" w:rsidRDefault="00B51A6D" w:rsidP="00F410C3">
      <w:pPr>
        <w:spacing w:after="0" w:line="276" w:lineRule="auto"/>
        <w:jc w:val="both"/>
        <w:rPr>
          <w:sz w:val="20"/>
          <w:szCs w:val="20"/>
        </w:rPr>
      </w:pPr>
    </w:p>
    <w:p w14:paraId="1DC310E1" w14:textId="22E9CD73" w:rsidR="00503397" w:rsidRPr="001A4454" w:rsidRDefault="004A6EE3" w:rsidP="001115CA">
      <w:pPr>
        <w:tabs>
          <w:tab w:val="left" w:pos="284"/>
        </w:tabs>
        <w:spacing w:after="0" w:line="276" w:lineRule="auto"/>
        <w:jc w:val="both"/>
        <w:rPr>
          <w:b/>
          <w:bCs/>
          <w:color w:val="00A19B"/>
        </w:rPr>
      </w:pPr>
      <w:r>
        <w:rPr>
          <w:b/>
          <w:bCs/>
          <w:color w:val="00A19B"/>
        </w:rPr>
        <w:t>2</w:t>
      </w:r>
      <w:r w:rsidR="00503397" w:rsidRPr="001A4454">
        <w:rPr>
          <w:b/>
          <w:bCs/>
          <w:color w:val="00A19B"/>
        </w:rPr>
        <w:t>.</w:t>
      </w:r>
      <w:r w:rsidR="00503397" w:rsidRPr="001A4454">
        <w:rPr>
          <w:b/>
          <w:bCs/>
          <w:color w:val="00A19B"/>
        </w:rPr>
        <w:tab/>
        <w:t>NORMAS</w:t>
      </w:r>
      <w:r w:rsidR="001115CA">
        <w:rPr>
          <w:b/>
          <w:bCs/>
          <w:color w:val="00A19B"/>
        </w:rPr>
        <w:t xml:space="preserve"> Y</w:t>
      </w:r>
      <w:r w:rsidR="00503397" w:rsidRPr="001A4454">
        <w:rPr>
          <w:b/>
          <w:bCs/>
          <w:color w:val="00A19B"/>
        </w:rPr>
        <w:t xml:space="preserve"> MÉTODOS QUE SE EMPLEARÁN PARA DETERMINAR SI LOS BIENES</w:t>
      </w:r>
      <w:r>
        <w:rPr>
          <w:b/>
          <w:bCs/>
          <w:color w:val="00A19B"/>
        </w:rPr>
        <w:t xml:space="preserve"> Y/O SERVICIOS</w:t>
      </w:r>
      <w:r w:rsidR="00503397" w:rsidRPr="001A4454">
        <w:rPr>
          <w:b/>
          <w:bCs/>
          <w:color w:val="00A19B"/>
        </w:rPr>
        <w:t xml:space="preserve"> </w:t>
      </w:r>
      <w:r>
        <w:rPr>
          <w:b/>
          <w:bCs/>
          <w:color w:val="00A19B"/>
        </w:rPr>
        <w:t>AD</w:t>
      </w:r>
      <w:r w:rsidR="00503397" w:rsidRPr="001A4454">
        <w:rPr>
          <w:b/>
          <w:bCs/>
          <w:color w:val="00A19B"/>
        </w:rPr>
        <w:t>QUIRIDOS SE AJUSTAN A LAS ESPECIFICACIONES DEFINIDAS.</w:t>
      </w:r>
    </w:p>
    <w:p w14:paraId="5F6B3C09" w14:textId="77777777" w:rsidR="00503397" w:rsidRPr="00503397" w:rsidRDefault="00503397" w:rsidP="00F410C3">
      <w:pPr>
        <w:spacing w:after="0" w:line="276" w:lineRule="auto"/>
        <w:jc w:val="both"/>
        <w:rPr>
          <w:sz w:val="20"/>
          <w:szCs w:val="20"/>
        </w:rPr>
      </w:pPr>
    </w:p>
    <w:p w14:paraId="2FEB1D3B" w14:textId="44A0078D" w:rsidR="00503397" w:rsidRPr="00503397" w:rsidRDefault="00503397" w:rsidP="00F410C3">
      <w:pPr>
        <w:spacing w:after="0" w:line="276" w:lineRule="auto"/>
        <w:jc w:val="both"/>
        <w:rPr>
          <w:sz w:val="20"/>
          <w:szCs w:val="20"/>
        </w:rPr>
      </w:pPr>
      <w:r w:rsidRPr="00503397">
        <w:rPr>
          <w:sz w:val="20"/>
          <w:szCs w:val="20"/>
        </w:rPr>
        <w:t>PALUZ se reserva el derecho de aplicar las normas, métodos y pruebas necesarias, a fin de comprobar el cumplimiento de las especificaciones técnicas de los bienes</w:t>
      </w:r>
      <w:r w:rsidR="004A6EE3">
        <w:rPr>
          <w:sz w:val="20"/>
          <w:szCs w:val="20"/>
        </w:rPr>
        <w:t xml:space="preserve"> y/o servicios contratados</w:t>
      </w:r>
      <w:r w:rsidRPr="00503397">
        <w:rPr>
          <w:sz w:val="20"/>
          <w:szCs w:val="20"/>
        </w:rPr>
        <w:t>.</w:t>
      </w:r>
    </w:p>
    <w:p w14:paraId="1B276C6D" w14:textId="433BC27C" w:rsidR="00503397" w:rsidRDefault="00503397" w:rsidP="00F410C3">
      <w:pPr>
        <w:spacing w:after="0" w:line="276" w:lineRule="auto"/>
        <w:jc w:val="both"/>
        <w:rPr>
          <w:sz w:val="20"/>
          <w:szCs w:val="20"/>
        </w:rPr>
      </w:pPr>
    </w:p>
    <w:p w14:paraId="66A0F027" w14:textId="63326B0E" w:rsidR="00D8255F" w:rsidRDefault="004A6EE3" w:rsidP="00D8255F">
      <w:pPr>
        <w:tabs>
          <w:tab w:val="left" w:pos="284"/>
        </w:tabs>
        <w:spacing w:after="0" w:line="276" w:lineRule="auto"/>
        <w:jc w:val="both"/>
        <w:rPr>
          <w:b/>
          <w:bCs/>
          <w:color w:val="00A19B"/>
        </w:rPr>
      </w:pPr>
      <w:r>
        <w:rPr>
          <w:b/>
          <w:bCs/>
          <w:color w:val="00A19B"/>
        </w:rPr>
        <w:t>3</w:t>
      </w:r>
      <w:r w:rsidR="00D8255F" w:rsidRPr="001A4454">
        <w:rPr>
          <w:b/>
          <w:bCs/>
          <w:color w:val="00A19B"/>
        </w:rPr>
        <w:t>.</w:t>
      </w:r>
      <w:r w:rsidR="00D8255F" w:rsidRPr="001A4454">
        <w:rPr>
          <w:b/>
          <w:bCs/>
          <w:color w:val="00A19B"/>
        </w:rPr>
        <w:tab/>
      </w:r>
      <w:r w:rsidR="00D8255F">
        <w:rPr>
          <w:b/>
          <w:bCs/>
          <w:color w:val="00A19B"/>
        </w:rPr>
        <w:t>OTRAS CONSIDERACIONES</w:t>
      </w:r>
    </w:p>
    <w:p w14:paraId="43515046" w14:textId="77777777" w:rsidR="004A6EE3" w:rsidRDefault="004A6EE3" w:rsidP="00D8255F">
      <w:pPr>
        <w:tabs>
          <w:tab w:val="left" w:pos="284"/>
        </w:tabs>
        <w:spacing w:after="0" w:line="276" w:lineRule="auto"/>
        <w:jc w:val="both"/>
        <w:rPr>
          <w:sz w:val="20"/>
          <w:szCs w:val="20"/>
        </w:rPr>
      </w:pPr>
    </w:p>
    <w:p w14:paraId="198F3238" w14:textId="1E49139B" w:rsidR="004A6EE3" w:rsidRPr="00503397" w:rsidRDefault="004A6EE3" w:rsidP="004A6EE3">
      <w:pPr>
        <w:spacing w:after="0" w:line="276" w:lineRule="auto"/>
        <w:jc w:val="both"/>
        <w:rPr>
          <w:sz w:val="20"/>
          <w:szCs w:val="20"/>
        </w:rPr>
      </w:pPr>
      <w:r w:rsidRPr="00503397">
        <w:rPr>
          <w:sz w:val="20"/>
          <w:szCs w:val="20"/>
        </w:rPr>
        <w:t xml:space="preserve">PALUZ se reserva el derecho de </w:t>
      </w:r>
      <w:r>
        <w:rPr>
          <w:sz w:val="20"/>
          <w:szCs w:val="20"/>
        </w:rPr>
        <w:t>solicitar firmado y sellado por la empresa o persona con firma personal el “Código de conducta para Proveedores PALUZ”, como confirmación de haber</w:t>
      </w:r>
      <w:r w:rsidRPr="004A6EE3">
        <w:rPr>
          <w:sz w:val="20"/>
          <w:szCs w:val="20"/>
        </w:rPr>
        <w:t xml:space="preserve"> leído, entendido y aceptado los principios del Código de Conducta y </w:t>
      </w:r>
      <w:r>
        <w:rPr>
          <w:sz w:val="20"/>
          <w:szCs w:val="20"/>
        </w:rPr>
        <w:t>su regimiento</w:t>
      </w:r>
      <w:r w:rsidRPr="004A6EE3">
        <w:rPr>
          <w:sz w:val="20"/>
          <w:szCs w:val="20"/>
        </w:rPr>
        <w:t xml:space="preserve"> durante el período completo que est</w:t>
      </w:r>
      <w:r>
        <w:rPr>
          <w:sz w:val="20"/>
          <w:szCs w:val="20"/>
        </w:rPr>
        <w:t>ará</w:t>
      </w:r>
      <w:r w:rsidRPr="004A6EE3">
        <w:rPr>
          <w:sz w:val="20"/>
          <w:szCs w:val="20"/>
        </w:rPr>
        <w:t xml:space="preserve"> vinculado con PALUZ</w:t>
      </w:r>
      <w:r w:rsidRPr="00503397">
        <w:rPr>
          <w:sz w:val="20"/>
          <w:szCs w:val="20"/>
        </w:rPr>
        <w:t>.</w:t>
      </w:r>
    </w:p>
    <w:p w14:paraId="209BA68F" w14:textId="77777777" w:rsidR="004A6EE3" w:rsidRDefault="004A6EE3" w:rsidP="00D8255F">
      <w:pPr>
        <w:tabs>
          <w:tab w:val="left" w:pos="284"/>
        </w:tabs>
        <w:spacing w:after="0" w:line="276" w:lineRule="auto"/>
        <w:jc w:val="both"/>
        <w:rPr>
          <w:sz w:val="20"/>
          <w:szCs w:val="20"/>
        </w:rPr>
      </w:pPr>
    </w:p>
    <w:p w14:paraId="688513BA" w14:textId="77777777" w:rsidR="004A6EE3" w:rsidRDefault="004A6EE3" w:rsidP="00D8255F">
      <w:pPr>
        <w:tabs>
          <w:tab w:val="left" w:pos="284"/>
        </w:tabs>
        <w:spacing w:after="0" w:line="276" w:lineRule="auto"/>
        <w:jc w:val="both"/>
        <w:rPr>
          <w:sz w:val="20"/>
          <w:szCs w:val="20"/>
        </w:rPr>
      </w:pPr>
    </w:p>
    <w:p w14:paraId="067DED28" w14:textId="77777777" w:rsidR="004A6EE3" w:rsidRDefault="004A6EE3" w:rsidP="00D8255F">
      <w:pPr>
        <w:tabs>
          <w:tab w:val="left" w:pos="284"/>
        </w:tabs>
        <w:spacing w:after="0" w:line="276" w:lineRule="auto"/>
        <w:jc w:val="both"/>
        <w:rPr>
          <w:sz w:val="20"/>
          <w:szCs w:val="20"/>
        </w:rPr>
      </w:pPr>
    </w:p>
    <w:p w14:paraId="1CB40B09" w14:textId="77777777" w:rsidR="004A6EE3" w:rsidRDefault="004A6EE3" w:rsidP="00D8255F">
      <w:pPr>
        <w:tabs>
          <w:tab w:val="left" w:pos="284"/>
        </w:tabs>
        <w:spacing w:after="0" w:line="276" w:lineRule="auto"/>
        <w:jc w:val="both"/>
        <w:rPr>
          <w:sz w:val="20"/>
          <w:szCs w:val="20"/>
        </w:rPr>
      </w:pPr>
    </w:p>
    <w:p w14:paraId="33C03F6F" w14:textId="77777777" w:rsidR="004A6EE3" w:rsidRDefault="004A6EE3" w:rsidP="00D8255F">
      <w:pPr>
        <w:tabs>
          <w:tab w:val="left" w:pos="284"/>
        </w:tabs>
        <w:spacing w:after="0" w:line="276" w:lineRule="auto"/>
        <w:jc w:val="both"/>
        <w:rPr>
          <w:sz w:val="20"/>
          <w:szCs w:val="20"/>
        </w:rPr>
      </w:pPr>
    </w:p>
    <w:p w14:paraId="64557A92" w14:textId="77777777" w:rsidR="004A6EE3" w:rsidRDefault="004A6EE3" w:rsidP="00D8255F">
      <w:pPr>
        <w:tabs>
          <w:tab w:val="left" w:pos="284"/>
        </w:tabs>
        <w:spacing w:after="0" w:line="276" w:lineRule="auto"/>
        <w:jc w:val="both"/>
        <w:rPr>
          <w:sz w:val="20"/>
          <w:szCs w:val="20"/>
        </w:rPr>
      </w:pPr>
    </w:p>
    <w:p w14:paraId="07435DA8" w14:textId="77777777" w:rsidR="004A6EE3" w:rsidRDefault="004A6EE3" w:rsidP="00D8255F">
      <w:pPr>
        <w:tabs>
          <w:tab w:val="left" w:pos="284"/>
        </w:tabs>
        <w:spacing w:after="0" w:line="276" w:lineRule="auto"/>
        <w:jc w:val="both"/>
        <w:rPr>
          <w:sz w:val="20"/>
          <w:szCs w:val="20"/>
        </w:rPr>
      </w:pPr>
    </w:p>
    <w:p w14:paraId="670F1029" w14:textId="77777777" w:rsidR="004A6EE3" w:rsidRDefault="004A6EE3" w:rsidP="00D8255F">
      <w:pPr>
        <w:tabs>
          <w:tab w:val="left" w:pos="284"/>
        </w:tabs>
        <w:spacing w:after="0" w:line="276" w:lineRule="auto"/>
        <w:jc w:val="both"/>
        <w:rPr>
          <w:sz w:val="20"/>
          <w:szCs w:val="20"/>
        </w:rPr>
      </w:pPr>
    </w:p>
    <w:p w14:paraId="3D1ECBB1" w14:textId="77777777" w:rsidR="004A6EE3" w:rsidRDefault="004A6EE3" w:rsidP="00D8255F">
      <w:pPr>
        <w:tabs>
          <w:tab w:val="left" w:pos="284"/>
        </w:tabs>
        <w:spacing w:after="0" w:line="276" w:lineRule="auto"/>
        <w:jc w:val="both"/>
        <w:rPr>
          <w:sz w:val="20"/>
          <w:szCs w:val="20"/>
        </w:rPr>
      </w:pPr>
    </w:p>
    <w:p w14:paraId="7F53323F" w14:textId="77777777" w:rsidR="004A6EE3" w:rsidRDefault="004A6EE3" w:rsidP="00D8255F">
      <w:pPr>
        <w:tabs>
          <w:tab w:val="left" w:pos="284"/>
        </w:tabs>
        <w:spacing w:after="0" w:line="276" w:lineRule="auto"/>
        <w:jc w:val="both"/>
        <w:rPr>
          <w:sz w:val="20"/>
          <w:szCs w:val="20"/>
        </w:rPr>
      </w:pPr>
    </w:p>
    <w:p w14:paraId="77D52323" w14:textId="77777777" w:rsidR="004A6EE3" w:rsidRDefault="004A6EE3" w:rsidP="00D8255F">
      <w:pPr>
        <w:tabs>
          <w:tab w:val="left" w:pos="284"/>
        </w:tabs>
        <w:spacing w:after="0" w:line="276" w:lineRule="auto"/>
        <w:jc w:val="both"/>
        <w:rPr>
          <w:sz w:val="20"/>
          <w:szCs w:val="20"/>
        </w:rPr>
      </w:pPr>
    </w:p>
    <w:p w14:paraId="3145CBF3" w14:textId="77777777" w:rsidR="004A6EE3" w:rsidRDefault="004A6EE3" w:rsidP="00D8255F">
      <w:pPr>
        <w:tabs>
          <w:tab w:val="left" w:pos="284"/>
        </w:tabs>
        <w:spacing w:after="0" w:line="276" w:lineRule="auto"/>
        <w:jc w:val="both"/>
        <w:rPr>
          <w:sz w:val="20"/>
          <w:szCs w:val="20"/>
        </w:rPr>
      </w:pPr>
    </w:p>
    <w:p w14:paraId="7436B00C" w14:textId="77777777" w:rsidR="004A6EE3" w:rsidRDefault="004A6EE3" w:rsidP="00D8255F">
      <w:pPr>
        <w:tabs>
          <w:tab w:val="left" w:pos="284"/>
        </w:tabs>
        <w:spacing w:after="0" w:line="276" w:lineRule="auto"/>
        <w:jc w:val="both"/>
        <w:rPr>
          <w:sz w:val="20"/>
          <w:szCs w:val="20"/>
        </w:rPr>
      </w:pPr>
    </w:p>
    <w:p w14:paraId="0E6EABB9" w14:textId="77777777" w:rsidR="004A6EE3" w:rsidRDefault="004A6EE3" w:rsidP="00D8255F">
      <w:pPr>
        <w:tabs>
          <w:tab w:val="left" w:pos="284"/>
        </w:tabs>
        <w:spacing w:after="0" w:line="276" w:lineRule="auto"/>
        <w:jc w:val="both"/>
        <w:rPr>
          <w:sz w:val="20"/>
          <w:szCs w:val="20"/>
        </w:rPr>
      </w:pPr>
    </w:p>
    <w:p w14:paraId="191DF1EF" w14:textId="77777777" w:rsidR="004A6EE3" w:rsidRDefault="004A6EE3" w:rsidP="00D8255F">
      <w:pPr>
        <w:tabs>
          <w:tab w:val="left" w:pos="284"/>
        </w:tabs>
        <w:spacing w:after="0" w:line="276" w:lineRule="auto"/>
        <w:jc w:val="both"/>
        <w:rPr>
          <w:sz w:val="20"/>
          <w:szCs w:val="20"/>
        </w:rPr>
      </w:pPr>
    </w:p>
    <w:p w14:paraId="564E9423" w14:textId="77777777" w:rsidR="004A6EE3" w:rsidRDefault="004A6EE3" w:rsidP="00D8255F">
      <w:pPr>
        <w:tabs>
          <w:tab w:val="left" w:pos="284"/>
        </w:tabs>
        <w:spacing w:after="0" w:line="276" w:lineRule="auto"/>
        <w:jc w:val="both"/>
        <w:rPr>
          <w:sz w:val="20"/>
          <w:szCs w:val="20"/>
        </w:rPr>
      </w:pPr>
    </w:p>
    <w:p w14:paraId="5562EC6D" w14:textId="77777777" w:rsidR="004A6EE3" w:rsidRDefault="004A6EE3" w:rsidP="00D8255F">
      <w:pPr>
        <w:tabs>
          <w:tab w:val="left" w:pos="284"/>
        </w:tabs>
        <w:spacing w:after="0" w:line="276" w:lineRule="auto"/>
        <w:jc w:val="both"/>
        <w:rPr>
          <w:sz w:val="20"/>
          <w:szCs w:val="20"/>
        </w:rPr>
      </w:pPr>
    </w:p>
    <w:p w14:paraId="72AFA14D" w14:textId="77777777" w:rsidR="004A6EE3" w:rsidRDefault="004A6EE3" w:rsidP="00D8255F">
      <w:pPr>
        <w:tabs>
          <w:tab w:val="left" w:pos="284"/>
        </w:tabs>
        <w:spacing w:after="0" w:line="276" w:lineRule="auto"/>
        <w:jc w:val="both"/>
        <w:rPr>
          <w:sz w:val="20"/>
          <w:szCs w:val="20"/>
        </w:rPr>
      </w:pPr>
    </w:p>
    <w:p w14:paraId="6C479A93" w14:textId="77777777" w:rsidR="004A6EE3" w:rsidRDefault="004A6EE3" w:rsidP="00D8255F">
      <w:pPr>
        <w:tabs>
          <w:tab w:val="left" w:pos="284"/>
        </w:tabs>
        <w:spacing w:after="0" w:line="276" w:lineRule="auto"/>
        <w:jc w:val="both"/>
        <w:rPr>
          <w:sz w:val="20"/>
          <w:szCs w:val="20"/>
        </w:rPr>
      </w:pPr>
    </w:p>
    <w:p w14:paraId="6F533254" w14:textId="77777777" w:rsidR="004A6EE3" w:rsidRDefault="004A6EE3" w:rsidP="00D8255F">
      <w:pPr>
        <w:tabs>
          <w:tab w:val="left" w:pos="284"/>
        </w:tabs>
        <w:spacing w:after="0" w:line="276" w:lineRule="auto"/>
        <w:jc w:val="both"/>
        <w:rPr>
          <w:sz w:val="20"/>
          <w:szCs w:val="20"/>
        </w:rPr>
      </w:pPr>
    </w:p>
    <w:p w14:paraId="792A3604" w14:textId="77777777" w:rsidR="00786780" w:rsidRDefault="00786780">
      <w:pPr>
        <w:rPr>
          <w:sz w:val="20"/>
          <w:szCs w:val="20"/>
        </w:rPr>
        <w:sectPr w:rsidR="00786780" w:rsidSect="0023290A">
          <w:headerReference w:type="default" r:id="rId13"/>
          <w:footerReference w:type="default" r:id="rId14"/>
          <w:pgSz w:w="12240" w:h="15840"/>
          <w:pgMar w:top="1276" w:right="1325" w:bottom="851" w:left="1418" w:header="930" w:footer="544" w:gutter="0"/>
          <w:cols w:space="720"/>
          <w:docGrid w:linePitch="360"/>
        </w:sectPr>
      </w:pPr>
    </w:p>
    <w:p w14:paraId="54483217" w14:textId="238DD4CA" w:rsidR="004A6EE3" w:rsidRDefault="004A6EE3" w:rsidP="004A6EE3">
      <w:pPr>
        <w:tabs>
          <w:tab w:val="left" w:pos="284"/>
        </w:tabs>
        <w:spacing w:after="0" w:line="276" w:lineRule="auto"/>
        <w:rPr>
          <w:sz w:val="20"/>
          <w:szCs w:val="20"/>
        </w:rPr>
      </w:pPr>
      <w:r w:rsidRPr="004A6EE3">
        <w:rPr>
          <w:b/>
          <w:bCs/>
          <w:sz w:val="32"/>
          <w:szCs w:val="32"/>
        </w:rPr>
        <w:lastRenderedPageBreak/>
        <w:t>Código de conducta para Proveedores PALUZ</w:t>
      </w:r>
      <w:r w:rsidRPr="004A6EE3">
        <w:rPr>
          <w:b/>
          <w:bCs/>
          <w:sz w:val="32"/>
          <w:szCs w:val="32"/>
        </w:rPr>
        <w:cr/>
      </w:r>
    </w:p>
    <w:p w14:paraId="6510DCB0"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 una organización comprometida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 La capacidad de lograr nuestros objetivos está ligada a mostrar y fomentar altos estándares de conducta.</w:t>
      </w:r>
    </w:p>
    <w:p w14:paraId="52EF2853"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BEAD091"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Bajo esta perspectiva, en las disposiciones del presente Código de Conducta se plasman las expectativas de PALUZ respecto a todos los proveedores inscritos en la organización y/o con los que se mantenga una relación comercial. Esos principios se aplicarán a los proveedores y a sus empleados, así como, a las entidades matrices, subsidiarias, afiliadas y/o los subcontratistas, y se han de poner en conocimiento de una forma que resulte comprensible para todos.</w:t>
      </w:r>
    </w:p>
    <w:p w14:paraId="3A50316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1841762"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inscrita como proveedor en PALUZ debe leer el presente Código de Conducta y reconocer que en él figuran las normas mínimas que deben cumplir y estas serán vinculantes si se les concede una orden de compra, servicio y/o contrato, de conformidad con los términos y condiciones de la contratación. El incumplimiento de determinadas disposiciones también puede ser impedimento para conceder órdenes de compra, servicio y/o contrato a los proveedores, de conformidad con los pliegos de condiciones.</w:t>
      </w:r>
    </w:p>
    <w:p w14:paraId="3381D1B6"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656F50F"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se asegurará que sus empleados, contratistas y subcontratistas conozcan, comprendan y se adhieran a las POLÍTICAS DE PALUZ:</w:t>
      </w:r>
    </w:p>
    <w:p w14:paraId="2103EDEF"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ECBA71E"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1.</w:t>
      </w:r>
      <w:r w:rsidRPr="009A1C8C">
        <w:rPr>
          <w:rFonts w:eastAsia="Times New Roman" w:cstheme="minorHAnsi"/>
          <w:b/>
          <w:bCs/>
          <w:sz w:val="20"/>
          <w:szCs w:val="20"/>
        </w:rPr>
        <w:tab/>
        <w:t>POLÍTICA DE HUMANISMO</w:t>
      </w:r>
    </w:p>
    <w:p w14:paraId="55D6F3B4"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y todo su equipo de trabajo, están comprometidos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w:t>
      </w:r>
    </w:p>
    <w:p w14:paraId="32501702"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58F80AB"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2.</w:t>
      </w:r>
      <w:r w:rsidRPr="009A1C8C">
        <w:rPr>
          <w:rFonts w:eastAsia="Times New Roman" w:cstheme="minorHAnsi"/>
          <w:b/>
          <w:bCs/>
          <w:sz w:val="20"/>
          <w:szCs w:val="20"/>
        </w:rPr>
        <w:tab/>
        <w:t>POLÍTICA DEL SERVICIO</w:t>
      </w:r>
    </w:p>
    <w:p w14:paraId="2D47EAE7"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política de servicio de PALUZ es la inspiración fundamental de nuestra Misión, con ella convocamos a todos nuestros voluntarios, personal, colaboradores y contratistas, llevando consigo la responsabilidad de fomentar la salud de la ciudadanía, brindando atención oportuna, cuidado, pasión y entusiasmo en todo lo hacemos por el bienestar de los más necesitados.</w:t>
      </w:r>
    </w:p>
    <w:p w14:paraId="3B0B5E09"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E234900"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3.</w:t>
      </w:r>
      <w:r w:rsidRPr="009A1C8C">
        <w:rPr>
          <w:rFonts w:eastAsia="Times New Roman" w:cstheme="minorHAnsi"/>
          <w:b/>
          <w:bCs/>
          <w:sz w:val="20"/>
          <w:szCs w:val="20"/>
        </w:rPr>
        <w:tab/>
        <w:t>POLÍTICA DE SEGURIDAD Y SALUD EN EL TRABAJO</w:t>
      </w:r>
    </w:p>
    <w:p w14:paraId="6AB454A6"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comprometida con la implementación del Sistema de Gestión de la Seguridad y Salud en el Trabajo, previniendo y corrigiendo todos aquellos aspectos que en el ambiente laboral puedan significar riesgos en el personal, voluntarios, contratistas y demás colaboradores.</w:t>
      </w:r>
    </w:p>
    <w:p w14:paraId="2320415E"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7787D8E"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El desarrollo de esta política se hará mediante la aplicación de los siguientes enunciados:</w:t>
      </w:r>
    </w:p>
    <w:p w14:paraId="54757239" w14:textId="77777777" w:rsidR="009A1C8C" w:rsidRPr="009A1C8C" w:rsidRDefault="009A1C8C">
      <w:pPr>
        <w:pStyle w:val="Prrafodelista"/>
        <w:numPr>
          <w:ilvl w:val="0"/>
          <w:numId w:val="8"/>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Identificar los peligros, evaluar y valorar los riesgos y establecer los respectivos controles.</w:t>
      </w:r>
    </w:p>
    <w:p w14:paraId="38ABD30B" w14:textId="77777777" w:rsidR="009A1C8C" w:rsidRPr="009A1C8C" w:rsidRDefault="009A1C8C">
      <w:pPr>
        <w:pStyle w:val="Prrafodelista"/>
        <w:numPr>
          <w:ilvl w:val="0"/>
          <w:numId w:val="8"/>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Cumplir la normatividad nacional vigente aplicable en materia de riesgos laborales, Prevención de Accidentes de Trabajo y Enfermedades Laborales.</w:t>
      </w:r>
    </w:p>
    <w:p w14:paraId="32CC1AC6" w14:textId="77777777" w:rsidR="009A1C8C" w:rsidRPr="009A1C8C" w:rsidRDefault="009A1C8C">
      <w:pPr>
        <w:pStyle w:val="Prrafodelista"/>
        <w:numPr>
          <w:ilvl w:val="0"/>
          <w:numId w:val="8"/>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lastRenderedPageBreak/>
        <w:t>Evaluar periódicamente el estado de salud de sus empleados para identificar y controlar oportunamente los riesgos de salud relacionados con el trabajo.</w:t>
      </w:r>
    </w:p>
    <w:p w14:paraId="5B2BE63C" w14:textId="77777777" w:rsidR="009A1C8C" w:rsidRPr="009A1C8C" w:rsidRDefault="009A1C8C">
      <w:pPr>
        <w:pStyle w:val="Prrafodelista"/>
        <w:numPr>
          <w:ilvl w:val="0"/>
          <w:numId w:val="8"/>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Garantizar los recursos necesarios para la ejecución de todas las actividades seguras que garanticen la salud de todos.</w:t>
      </w:r>
    </w:p>
    <w:p w14:paraId="3E2C708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9E4BD22"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4.</w:t>
      </w:r>
      <w:r w:rsidRPr="009A1C8C">
        <w:rPr>
          <w:rFonts w:eastAsia="Times New Roman" w:cstheme="minorHAnsi"/>
          <w:b/>
          <w:bCs/>
          <w:sz w:val="20"/>
          <w:szCs w:val="20"/>
        </w:rPr>
        <w:tab/>
        <w:t>POLÍTICA DE CALIDAD</w:t>
      </w:r>
    </w:p>
    <w:p w14:paraId="6738AB00"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conformada por un equipo multidisciplinario que fomenta y promueve la salud de la ciudadanía mediante ayuda humanitaria con altos índices de calidad, soportados en la articulación de los procesos de voluntariado, logística, insumos, finanzas, gestión humana almacén, compras y gestión de proyectos, los cuales garantizan el mejoramiento continuo y el cumplimiento de los objetivos institucionales de manera eficiente y oportuna.</w:t>
      </w:r>
    </w:p>
    <w:p w14:paraId="0404FD3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E71DA47"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5.</w:t>
      </w:r>
      <w:r w:rsidRPr="009A1C8C">
        <w:rPr>
          <w:rFonts w:eastAsia="Times New Roman" w:cstheme="minorHAnsi"/>
          <w:b/>
          <w:bCs/>
          <w:sz w:val="20"/>
          <w:szCs w:val="20"/>
        </w:rPr>
        <w:tab/>
        <w:t>POLÍTICA DE IMPARCIALIDAD</w:t>
      </w:r>
    </w:p>
    <w:p w14:paraId="00CFA65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enfatiza que los miembros que hacen vida dentro del equipo deben enmarcar sus acciones en los valores de imparcialidad y neutralidad, por lo cual no podrán ejercer ningún cargo de dirección o coordinación dentro de movimientos políticos, así mismo, no podrán emitir ningún tipo de declaración a nombre de ningún movimiento político de manera oficial ni en sus cuentas privadas.</w:t>
      </w:r>
    </w:p>
    <w:p w14:paraId="501CE26D"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752C2A2"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6.</w:t>
      </w:r>
      <w:r w:rsidRPr="009A1C8C">
        <w:rPr>
          <w:rFonts w:eastAsia="Times New Roman" w:cstheme="minorHAnsi"/>
          <w:b/>
          <w:bCs/>
          <w:sz w:val="20"/>
          <w:szCs w:val="20"/>
        </w:rPr>
        <w:tab/>
        <w:t>POLÍTICA DE CERO TOLERANCIA FRENTE AL ABUSO SEXUAL</w:t>
      </w:r>
    </w:p>
    <w:p w14:paraId="5D016C15"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asume valores y principios éticos y declara responsablemente “Tolerancia CERO en materia de explotación o abuso sexual” y cualquier conducta que sea discriminatoria o irrespetuosa hacia otros. Entendiendo que la explotación sexual se refiere a todo abuso cometido o amenaza de abuso en una situación de vulnerabilidad, de relación de fuerza desigual o de confianza, con propósitos sexuales, de aprovecharse material, social o políticamente de la explotación sexual de otra persona; trasgredir esta normativa será causa de implementación de acciones disciplinarias, incluyendo la expulsión inmediata de la organización y/o rescisión de contratos vigentes. Esta política conforma un elemento central para PALUZ, dirigida a desarrollar una cultura donde todos sean tratados con dignidad y respeto. </w:t>
      </w:r>
    </w:p>
    <w:p w14:paraId="1A9C5A6A" w14:textId="77777777" w:rsidR="009A1C8C" w:rsidRPr="009A1C8C" w:rsidRDefault="009A1C8C" w:rsidP="009A1C8C">
      <w:pPr>
        <w:pStyle w:val="Prrafodelista"/>
        <w:spacing w:after="0" w:line="276" w:lineRule="auto"/>
        <w:ind w:left="426"/>
        <w:jc w:val="both"/>
        <w:rPr>
          <w:rFonts w:eastAsia="Times New Roman" w:cstheme="minorHAnsi"/>
          <w:sz w:val="20"/>
          <w:szCs w:val="20"/>
        </w:rPr>
      </w:pPr>
    </w:p>
    <w:p w14:paraId="7B4566DA"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La empresa o contratista se asegurará que sus empleados, contratistas y subcontratistas se comprometerán con el enfoque de tolerancia cero de PALUZ en materia de explotación o abuso sexual, con objeto de proteger plenamente a las poblaciones más vulnerables, por lo que deberán adherirse a los seis </w:t>
      </w:r>
      <w:r w:rsidRPr="009A1C8C">
        <w:rPr>
          <w:rFonts w:eastAsia="Times New Roman" w:cstheme="minorHAnsi"/>
          <w:b/>
          <w:bCs/>
          <w:sz w:val="20"/>
          <w:szCs w:val="20"/>
        </w:rPr>
        <w:t>PRINCIPIOS BÁSICOS DEL IASC (INTER-AGENCY STANDING COMMITTEE) RELATIVOS A LA EXPLOTACIÓN Y LOS ABUSOS SEXUALES</w:t>
      </w:r>
      <w:r w:rsidRPr="009A1C8C">
        <w:rPr>
          <w:rFonts w:eastAsia="Times New Roman" w:cstheme="minorHAnsi"/>
          <w:sz w:val="20"/>
          <w:szCs w:val="20"/>
        </w:rPr>
        <w:t>:</w:t>
      </w:r>
    </w:p>
    <w:p w14:paraId="3087AAF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5FB588D6"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“La explotación y los abusos sexuales cometidos por trabajadores humanitarios constituyen faltas graves de conducta y motivan, por tanto, el cese en el empleo.</w:t>
      </w:r>
    </w:p>
    <w:p w14:paraId="524F56C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Las actividades sexuales llevadas a cabo con niños (es decir, con personas menores de 18 años) están prohibidas, independientemente de la edad fijada localmente para alcanzar la mayoría de edad o la edad de consentimiento. No puede aducirse como defensa una estimación errónea de la edad de un niño.</w:t>
      </w:r>
    </w:p>
    <w:p w14:paraId="48C1E73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Está prohibido intercambiar dinero, empleos, bienes o servicios por sexo, incluidos los favores sexuales u otras formas de comportamiento humillantes, degradantes o explotadoras. Esto incluye cualquier prestación de asistencia que se esté obligado a proporcionar a los beneficiarios de asistencia.</w:t>
      </w:r>
    </w:p>
    <w:p w14:paraId="51D0F72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Las relaciones sexuales entre trabajadores humanitarios y beneficiarios de asistencia, habida cuenta de que se basan en una dinámica de poder inherentemente desigual, se desaconsejan firmemente. Este tipo de relaciones socavan la credibilidad e integridad de las labores humanitarias.</w:t>
      </w:r>
    </w:p>
    <w:p w14:paraId="58A6BE3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En caso de que un trabajador humanitario albergue preocupaciones o sospechas respecto de la comisión de actos de explotación y abusos sexuales por otro miembro del personal, con independencia de que pertenezca </w:t>
      </w:r>
      <w:r w:rsidRPr="009A1C8C">
        <w:rPr>
          <w:rFonts w:eastAsia="Times New Roman" w:cstheme="minorHAnsi"/>
          <w:sz w:val="20"/>
          <w:szCs w:val="20"/>
        </w:rPr>
        <w:lastRenderedPageBreak/>
        <w:t>o no al mismo organismo, deberá informar de esas preocupaciones mediante los mecanismos de denuncia existentes a nivel institucional.</w:t>
      </w:r>
    </w:p>
    <w:p w14:paraId="0FDCAB36"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Los trabajadores humanitarios tienen la obligación de crear y mantener un entorno que permita prevenir la explotación y los abusos sexuales y promueva la aplicación de su código de conducta. </w:t>
      </w:r>
      <w:proofErr w:type="gramStart"/>
      <w:r w:rsidRPr="009A1C8C">
        <w:rPr>
          <w:rFonts w:eastAsia="Times New Roman" w:cstheme="minorHAnsi"/>
          <w:sz w:val="20"/>
          <w:szCs w:val="20"/>
        </w:rPr>
        <w:t>Los directores y directoras</w:t>
      </w:r>
      <w:proofErr w:type="gramEnd"/>
      <w:r w:rsidRPr="009A1C8C">
        <w:rPr>
          <w:rFonts w:eastAsia="Times New Roman" w:cstheme="minorHAnsi"/>
          <w:sz w:val="20"/>
          <w:szCs w:val="20"/>
        </w:rPr>
        <w:t xml:space="preserve"> a todo nivel tienen responsabilidades particulares de apoyar y desarrollar sistemas que mantengan este entorno.”</w:t>
      </w:r>
    </w:p>
    <w:p w14:paraId="1FA0FEE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p>
    <w:p w14:paraId="7E60886F"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7.</w:t>
      </w:r>
      <w:r w:rsidRPr="009A1C8C">
        <w:rPr>
          <w:rFonts w:eastAsia="Times New Roman" w:cstheme="minorHAnsi"/>
          <w:b/>
          <w:bCs/>
          <w:sz w:val="20"/>
          <w:szCs w:val="20"/>
        </w:rPr>
        <w:tab/>
        <w:t>POLÍTICA DE CONFLICTO DE INTERESES</w:t>
      </w:r>
    </w:p>
    <w:p w14:paraId="585F0F52" w14:textId="77777777" w:rsid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está comprometida con los principios en materia de prevención o tratamiento de los conflictos de intereses en los que pudieran encontrarse los accionistas, directivos, voluntarios, beneficiarios, proveedores y otros grupos de interés, de acuerdo con los más altos niveles de honestidad e integridad. </w:t>
      </w:r>
    </w:p>
    <w:p w14:paraId="3927E40A" w14:textId="77777777" w:rsidR="00786780" w:rsidRPr="009A1C8C" w:rsidRDefault="00786780" w:rsidP="009A1C8C">
      <w:pPr>
        <w:pStyle w:val="Prrafodelista"/>
        <w:spacing w:after="0" w:line="276" w:lineRule="auto"/>
        <w:ind w:left="0"/>
        <w:jc w:val="both"/>
        <w:rPr>
          <w:rFonts w:eastAsia="Times New Roman" w:cstheme="minorHAnsi"/>
          <w:sz w:val="20"/>
          <w:szCs w:val="20"/>
        </w:rPr>
      </w:pPr>
    </w:p>
    <w:p w14:paraId="51DBA683"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se basará siempre en la creencia de buena fe del denunciante y no como un acto mal intencionado hacia el denunciado, buscando siempre la razón y los argumentos objetivos para determinar la resolución de la situación expuesta por el denunciante.</w:t>
      </w:r>
    </w:p>
    <w:p w14:paraId="728FD4B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procederá a investigar todos los reportes y tomar acciones pertinentes y oportunas para la resolución de conflictos, brindando siempre protección y confidencialidad al denunciante, garantizando el derecho al anonimato, siempre que las circunstancias lo permitan para la resolución final de las situaciones planteadas.</w:t>
      </w:r>
    </w:p>
    <w:p w14:paraId="12E15F1C"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hará de conocimiento público a los interesados esta política, para garantizar el acceso a los medios de comunicación segura con la organización para denunciar actos relacionados a conflictos de intereses, tales como:</w:t>
      </w:r>
    </w:p>
    <w:p w14:paraId="6B0A5FCE" w14:textId="77777777" w:rsidR="009A1C8C" w:rsidRPr="009A1C8C" w:rsidRDefault="009A1C8C">
      <w:pPr>
        <w:pStyle w:val="Prrafodelista"/>
        <w:numPr>
          <w:ilvl w:val="0"/>
          <w:numId w:val="9"/>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Encuestas de satisfacción: si usted ha participado en alguna actividad de PALUZ como beneficiario y/o voluntario, le será entregada una encuesta de satisfacción, con la posibilidad de optar por el anonimato en la sección de datos del encuestado. En esta, se le informará que puede hacer comentarios positivos y/o negativos, así como denunciar cualquier conducta indebida, inapropiada o deshonesta de alguno de nuestros representantes y/o involucrados.</w:t>
      </w:r>
    </w:p>
    <w:p w14:paraId="080A493E" w14:textId="77777777" w:rsidR="009A1C8C" w:rsidRPr="009A1C8C" w:rsidRDefault="009A1C8C">
      <w:pPr>
        <w:pStyle w:val="Prrafodelista"/>
        <w:numPr>
          <w:ilvl w:val="0"/>
          <w:numId w:val="9"/>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Línea de reporte: se informará a todos los involucrados y beneficiarios acerca de la línea de reporte de las naciones unidas para todas las actividades, así como los números de teléfono por donde contactarlo. Haciendo énfasis en la seguridad y confidencialidad de esta línea para todos los interesados.</w:t>
      </w:r>
    </w:p>
    <w:p w14:paraId="0DA8761D" w14:textId="77777777" w:rsidR="009A1C8C" w:rsidRPr="009A1C8C" w:rsidRDefault="009A1C8C">
      <w:pPr>
        <w:pStyle w:val="Prrafodelista"/>
        <w:numPr>
          <w:ilvl w:val="0"/>
          <w:numId w:val="9"/>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Página web: se dispone de un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seguro y confidencial, con el fin de recoger denuncias y reportes por cualquier interesado, siendo uno de los métodos más fáciles de acceder, puesto que le brinda la seguridad al denunciante de no interactuar con cualquier otra persona mientras ejerce su derecho a la denuncia. Este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será siempre el siguiente: https://paluz.org/safereport/</w:t>
      </w:r>
    </w:p>
    <w:p w14:paraId="12C7FEEB"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D8B42AF"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8.</w:t>
      </w:r>
      <w:r w:rsidRPr="009A1C8C">
        <w:rPr>
          <w:rFonts w:eastAsia="Times New Roman" w:cstheme="minorHAnsi"/>
          <w:b/>
          <w:bCs/>
          <w:sz w:val="20"/>
          <w:szCs w:val="20"/>
        </w:rPr>
        <w:tab/>
        <w:t>POLÍTICA ANTIFRAUDE Y CORRUPCIÓN</w:t>
      </w:r>
    </w:p>
    <w:p w14:paraId="0289E7BA" w14:textId="77777777" w:rsid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ratifica su compromiso de una gestión eficaz, transparente, ética y responsable de sus bienes y recursos, a través del fortalecimiento de una cultura ética, como elemento indispensable para la implementación de mecanismos que prevengan, identifiquen y traten con potenciales eventos fraudulentos o de corrupción, así como conductas antiéticas por parte de cualquier involucrado directo o indirecto de la organización, basándose en sus dos principios:</w:t>
      </w:r>
    </w:p>
    <w:p w14:paraId="00F4C3D7" w14:textId="77777777" w:rsidR="00786780" w:rsidRPr="009A1C8C" w:rsidRDefault="00786780" w:rsidP="009A1C8C">
      <w:pPr>
        <w:pStyle w:val="Prrafodelista"/>
        <w:spacing w:after="0" w:line="276" w:lineRule="auto"/>
        <w:ind w:left="0"/>
        <w:jc w:val="both"/>
        <w:rPr>
          <w:rFonts w:eastAsia="Times New Roman" w:cstheme="minorHAnsi"/>
          <w:sz w:val="20"/>
          <w:szCs w:val="20"/>
        </w:rPr>
      </w:pPr>
    </w:p>
    <w:p w14:paraId="7F8B8E3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 xml:space="preserve">PALUZ se compromete a brindar servicios bajo los más altos estándares de conductas y ética, desde sus voluntarios hasta todos los involucrados directos o indirectos (proveedores, socios, colaboradores comunitario), a través de la implementación de mencionada política, que permitan la detección temprana de conductas antiéticas para la prevención de actos deshonestos por parte de cualquiera de los involucrados en </w:t>
      </w:r>
      <w:r w:rsidRPr="009A1C8C">
        <w:rPr>
          <w:rFonts w:eastAsia="Times New Roman" w:cstheme="minorHAnsi"/>
          <w:sz w:val="20"/>
          <w:szCs w:val="20"/>
        </w:rPr>
        <w:lastRenderedPageBreak/>
        <w:t>las operaciones, incluyendo el mal uso de recursos por parte de los beneficiarios de los programas implementados.</w:t>
      </w:r>
    </w:p>
    <w:p w14:paraId="27DC481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Esta política se aplicará sin excepción, en todas las ejecuciones de actividades y/o procedimientos, además de hacerse de conocimiento y dominio de los involucrados para que sus conductas se rijan siempre bajo los más estrictos principios y valores dictados por la presente.</w:t>
      </w:r>
    </w:p>
    <w:p w14:paraId="48C6CFC2"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0E1D15CE"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Esta política es de gran importancia y de obligado cumplimiento para todas las personas quienes desempeñen funciones directa o indirectamente en los programas implementados en las comunidades por parte de PALUZ, como los voluntarios, proveedores, socios, colaboradores comunitarios, contratistas, subcontratistas, instituciones públicas beneficiadas, entre otros; bajo las consideraciones siguientes:</w:t>
      </w:r>
    </w:p>
    <w:p w14:paraId="0CDA288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851685C"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como institución tiene la responsabilidad de prevenir y detectar posibles actos de fraude, corrupción, conductas de sobornos y otras irregularidades.</w:t>
      </w:r>
    </w:p>
    <w:p w14:paraId="561D566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 xml:space="preserve">Se considera fraude al acto en el que una persona, coordinación, involucrado, institución o cualquier otro ente, procede de manera deshonesta, ilegal o incorrecta, según los parámetros dictados a continuación en esta política y que perjudica a la persona, institución o programa contra quien se comete, teniendo en cuenta que esto ocasionará un perjuicio a terceros. </w:t>
      </w:r>
    </w:p>
    <w:p w14:paraId="3E899EF7"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Se considera corrupción toda acción que transgrede de forma voluntaria y con intención, las normas legales y éticas preestablecidas por la Organización en algún procedimiento. Implica de igual forma el abuso de una autoridad conferida, así como el nepotismo para alguna toma de decisiones, sin el debido proceso. </w:t>
      </w:r>
    </w:p>
    <w:p w14:paraId="40A43DE0"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 xml:space="preserve">Se considerará fraude, corrupción y/o soborno, todo acto que pueda incluir o no, beneficios tangibles o intangibles, no necesariamente limitado a beneficios económicos que pueda beneficiar a un o grupo de individuos, relacionados directa o indirectamente con las operaciones e implementaciones de PALUZ. </w:t>
      </w:r>
    </w:p>
    <w:p w14:paraId="77E6938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Se considerará también dentro de estos grupos, y sujetos a esta política, a los beneficiarios o colaboradores comunitarios con algún tipo de responsabilidad en la implementación de los proyectos y programas de PALUZ. </w:t>
      </w:r>
    </w:p>
    <w:p w14:paraId="63B6F4D0"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Cualquier irregularidad o acto sospechoso de deshonestidad, antiética, corrupción, soborno y/o fraude deberá ser reportado a través de los canales seguros de retroalimentación y denuncia, sujetos a la política de denuncia y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bajo la cual se iniciará la investigación y resolución del caso. </w:t>
      </w:r>
    </w:p>
    <w:p w14:paraId="7CDACE1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7.</w:t>
      </w:r>
      <w:r w:rsidRPr="009A1C8C">
        <w:rPr>
          <w:rFonts w:eastAsia="Times New Roman" w:cstheme="minorHAnsi"/>
          <w:sz w:val="20"/>
          <w:szCs w:val="20"/>
        </w:rPr>
        <w:tab/>
        <w:t xml:space="preserve">Las siguientes prácticas, acciones y/o conductas, a veces habituales en contextos de necesidades humanitarias, quedan totalmente prohibidas para todo involucrado, directo o indirecto de PALUZ: </w:t>
      </w:r>
    </w:p>
    <w:p w14:paraId="712226B8"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Dar sobornos a cualquier persona. Esto incluye casos donde se busca agilizar algún trámite, acceso o en búsqueda de información.</w:t>
      </w:r>
    </w:p>
    <w:p w14:paraId="4634482B"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Aceptar sobornos de cualquier persona.</w:t>
      </w:r>
    </w:p>
    <w:p w14:paraId="5EC1860A"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Participar en la entrega o recepción de sobornos entre terceros. Esto incluye si algún proveedor de servicios participará en esta práctica en búsqueda de acceso, información o autorización. </w:t>
      </w:r>
    </w:p>
    <w:p w14:paraId="41402777"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Llegar a acuerdos paralelos con cuerpos de seguridad, con el fin de obtener acceso a través de puntos de control durante el traslado de equipos profesionales y/o insumos. </w:t>
      </w:r>
    </w:p>
    <w:p w14:paraId="5536E768"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Priorizar el acceso a algún beneficiario por ser este parte de alguna organización y/o institución comunitaria con el fin de congraciarse con dicho grupo en búsqueda de mayor acceso. </w:t>
      </w:r>
    </w:p>
    <w:p w14:paraId="36585F31"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Brindar atención y/o beneficios fuera del marco de algún programa, proyecto o actividad de terreno, buscando obtener algún beneficio mayor de parte de dichos beneficiados. </w:t>
      </w:r>
    </w:p>
    <w:p w14:paraId="7748AF8B"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Cualquier acto deshonesto o fraudulento. </w:t>
      </w:r>
    </w:p>
    <w:p w14:paraId="3A83520B"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Malversación de fondos fuera de lo estipulado en los documentos de programa.</w:t>
      </w:r>
    </w:p>
    <w:p w14:paraId="5AEF5539"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Revelación de datos confidenciales a terceros. </w:t>
      </w:r>
    </w:p>
    <w:p w14:paraId="2AA554C2"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lastRenderedPageBreak/>
        <w:t xml:space="preserve">Aceptar materiales de valor proveniente de contratistas, proveedores o personas prestadoras de servicios a PALUZ. </w:t>
      </w:r>
    </w:p>
    <w:p w14:paraId="23B16348"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Destrucción o uso inadecuado de registros, mobiliario, equipos. </w:t>
      </w:r>
    </w:p>
    <w:p w14:paraId="673A7B99" w14:textId="77777777" w:rsidR="009A1C8C" w:rsidRPr="009A1C8C" w:rsidRDefault="009A1C8C">
      <w:pPr>
        <w:pStyle w:val="Prrafodelista"/>
        <w:numPr>
          <w:ilvl w:val="0"/>
          <w:numId w:val="1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Realizar promesas en espera de conductas a favor de PALUZ, por parte de terceros.</w:t>
      </w:r>
    </w:p>
    <w:p w14:paraId="49A4907F"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 xml:space="preserve">PALUZ velará por un trato cauteloso, de respeto y profesionalismo, al momento de tratar con funcionarios públicos de cualquier institución del Estado, y nunca se le otorgará algún beneficio a un funcionario público en busca de decisiones a favor de PALUZ o acelerar algún debido proceso. </w:t>
      </w:r>
    </w:p>
    <w:p w14:paraId="494831E7"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9.</w:t>
      </w:r>
      <w:r w:rsidRPr="009A1C8C">
        <w:rPr>
          <w:rFonts w:eastAsia="Times New Roman" w:cstheme="minorHAnsi"/>
          <w:sz w:val="20"/>
          <w:szCs w:val="20"/>
        </w:rPr>
        <w:tab/>
        <w:t xml:space="preserve">PALUZ no recibirá donaciones, obsequios, ni bienes de ningún partido político, incluso si este no se identificará como tal. No solo por los principios de imparcialidad y neutralidad, sino también para prevenir que estos actores esperen algún beneficio a cambio. </w:t>
      </w:r>
    </w:p>
    <w:p w14:paraId="71AF359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10.</w:t>
      </w:r>
      <w:r w:rsidRPr="009A1C8C">
        <w:rPr>
          <w:rFonts w:eastAsia="Times New Roman" w:cstheme="minorHAnsi"/>
          <w:sz w:val="20"/>
          <w:szCs w:val="20"/>
        </w:rPr>
        <w:tab/>
        <w:t xml:space="preserve">PALUZ no contratará a terceros, ni promoverá a personas para ocupar cargos en la Organización, como respuesta, retribución o agradecimiento hacia alguna persona y/o institución que haya tomado decisiones a favor de PALUZ, o para que lo haga en el futuro. </w:t>
      </w:r>
    </w:p>
    <w:p w14:paraId="69A8F245"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11.</w:t>
      </w:r>
      <w:r w:rsidRPr="009A1C8C">
        <w:rPr>
          <w:rFonts w:eastAsia="Times New Roman" w:cstheme="minorHAnsi"/>
          <w:sz w:val="20"/>
          <w:szCs w:val="20"/>
        </w:rPr>
        <w:tab/>
        <w:t xml:space="preserve">Para fortalecer la prevención del riesgo de fraude, corrupción y sobornos en PALUZ, se debe de garantizar que todos los involucrados directos e indirectos tengan conocimiento de esta política, así como asegurar que sea parte obligatoria del proceso de inducción de nuevos empleados, voluntarios, colaboradores, proveedores, prestadores de servicios, etc. </w:t>
      </w:r>
    </w:p>
    <w:p w14:paraId="1163354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12.</w:t>
      </w:r>
      <w:r w:rsidRPr="009A1C8C">
        <w:rPr>
          <w:rFonts w:eastAsia="Times New Roman" w:cstheme="minorHAnsi"/>
          <w:sz w:val="20"/>
          <w:szCs w:val="20"/>
        </w:rPr>
        <w:tab/>
        <w:t xml:space="preserve">PALUZ aplicará sus políticas y reglamentos para sancionar algún hecho de fraude, corrupción y/o soborno, en el caso de ser necesario y como resultado de una investigación por alguna denuncia realizada a través de alguno de los canales de denuncias seguras y confidenciales. Buscando siempre aplicar el principio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y la protección del denunciante. </w:t>
      </w:r>
    </w:p>
    <w:p w14:paraId="25FFDA6F"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13.</w:t>
      </w:r>
      <w:r w:rsidRPr="009A1C8C">
        <w:rPr>
          <w:rFonts w:eastAsia="Times New Roman" w:cstheme="minorHAnsi"/>
          <w:sz w:val="20"/>
          <w:szCs w:val="20"/>
        </w:rPr>
        <w:tab/>
        <w:t>Cualquier personal, voluntario y/o colaborador que incumpla con esta política enfrentará graves consecuencias profesionales.</w:t>
      </w:r>
    </w:p>
    <w:p w14:paraId="636B8E8B"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14.</w:t>
      </w:r>
      <w:r w:rsidRPr="009A1C8C">
        <w:rPr>
          <w:rFonts w:eastAsia="Times New Roman" w:cstheme="minorHAnsi"/>
          <w:sz w:val="20"/>
          <w:szCs w:val="20"/>
        </w:rPr>
        <w:tab/>
        <w:t xml:space="preserve">Cualquier socio comercial que incumpla con esta política, enfrentará la terminación inmediata de cualquier relación comercial. </w:t>
      </w:r>
    </w:p>
    <w:p w14:paraId="6038BFFD"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7B6D5F44" w14:textId="77777777" w:rsidR="009A1C8C" w:rsidRPr="009A1C8C" w:rsidRDefault="009A1C8C" w:rsidP="009A1C8C">
      <w:pPr>
        <w:pStyle w:val="Prrafodelista"/>
        <w:spacing w:after="0" w:line="276" w:lineRule="auto"/>
        <w:ind w:left="0"/>
        <w:jc w:val="both"/>
        <w:rPr>
          <w:rFonts w:eastAsia="Times New Roman" w:cstheme="minorHAnsi"/>
          <w:b/>
          <w:bCs/>
          <w:sz w:val="20"/>
          <w:szCs w:val="20"/>
        </w:rPr>
      </w:pPr>
      <w:r w:rsidRPr="009A1C8C">
        <w:rPr>
          <w:rFonts w:eastAsia="Times New Roman" w:cstheme="minorHAnsi"/>
          <w:b/>
          <w:bCs/>
          <w:sz w:val="20"/>
          <w:szCs w:val="20"/>
        </w:rPr>
        <w:t>CÓDIGO DE CONDUCTA ÉTICA PARA PROVEEDORES</w:t>
      </w:r>
    </w:p>
    <w:p w14:paraId="2DECBF72"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Los Proveedores no deben participar en ningún acto de discriminación, acoso o abuso (físico, sexual o verbal), de intimidación o explotación, ni en ningún otro modo de infringir los derechos a los demás.</w:t>
      </w:r>
    </w:p>
    <w:p w14:paraId="6E79491C"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Proveedores no deben participar en ningún proceso ilegal o poco ético y se espera mantengan prácticas de negocios justas. Además, deben comprometerse a proporcionar herramientas que permitan a sus empleados y contratistas informar incidentes relacionados a comportamientos poco éticos.</w:t>
      </w:r>
    </w:p>
    <w:p w14:paraId="3DF6A91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Los Proveedores no deben ofrecer sobornos ni aceptarlos, tampoco deben influenciar a un tercero para que ofrezca o reciba sobornos en su nombre. Está prohibido ofrecer, dar, solicitar o recibir cualquier tipo de soborno; ofrecer o proporcionar cualquier objeto de valor a un tercero para un propósito inapropiado o para sacar ventaja injustamente; y ofrecer pagos de incentivos. </w:t>
      </w:r>
    </w:p>
    <w:p w14:paraId="3AC0A84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Proveedores no deben ofrecer, aceptar o solicitar regalos, entretenimiento y hospitalidad que puedan ser considerado como un subterfugio para un soborno o si se considera que éstos podrían influir de manera incorrecta en las decisiones o perjudicar la objetividad de sus negocios.</w:t>
      </w:r>
    </w:p>
    <w:p w14:paraId="0C036623"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Proveedores no deben participar en actividades, hacer negocios o celebrar acuerdos que puedan involucrar a PALUZ directa o indirectamente en actividades de lavado de dinero o financiamiento del terrorismo. Los Proveedores deberán cumplir con las leyes vigentes y normativas y regulaciones de control comercial en la importación, exportación y transferencia de bienes y servicios.</w:t>
      </w:r>
    </w:p>
    <w:p w14:paraId="7971F9BE"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Proveedores no deben realizar operaciones, transacciones ni especulación con información privilegiada no pública y confidencial obtenida de sus relaciones con PALUZ.</w:t>
      </w:r>
    </w:p>
    <w:p w14:paraId="2486F499"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lastRenderedPageBreak/>
        <w:t>7.</w:t>
      </w:r>
      <w:r w:rsidRPr="009A1C8C">
        <w:rPr>
          <w:rFonts w:eastAsia="Times New Roman" w:cstheme="minorHAnsi"/>
          <w:sz w:val="20"/>
          <w:szCs w:val="20"/>
        </w:rPr>
        <w:tab/>
        <w:t>Los Proveedores no deben permitir que prejuicios, conflictos de intereses o influencias inapropiadas de terceros anulen sus juicios y responsabilidades profesionales. Tampoco deben realizar transacciones que puedan crear un conflicto de interés con respecto al suministro de bienes y/o servicios.</w:t>
      </w:r>
    </w:p>
    <w:p w14:paraId="68624DBF"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Los Proveedores deberán tomar en todo momento las medidas necesarias para proteger, recopilar y manejar adecuadamente la información confidencial y personal, incluidos los activos físicos y electrónicos obtenidos de PALUZ o de los beneficiarios de PALUZ.</w:t>
      </w:r>
    </w:p>
    <w:p w14:paraId="1E4D931F"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111D3F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condiciones en el TRABAJO</w:t>
      </w:r>
    </w:p>
    <w:p w14:paraId="43FDA46A"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prohíban todas las formas de trabajo forzoso u obligatorio.</w:t>
      </w:r>
    </w:p>
    <w:p w14:paraId="74994FBF"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bienes y servicios adquiridos se producen bajo condiciones que no involucran el abuso y explotación de ninguna persona.</w:t>
      </w:r>
    </w:p>
    <w:p w14:paraId="3895390A"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espera que sus proveedores aseguren la igualdad de oportunidades y de trato respecto al empleo y la ocupación sin discriminación alguna por motivos de raza, color, sexo, religión, opiniones políticas, origen nacional o social o cualquier otro motivo que pueda reconocerse en la legislación del país o los países en que se ejecute la totalidad o parte del contrato.</w:t>
      </w:r>
    </w:p>
    <w:p w14:paraId="4FBA08C7"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bienes producidos y entregados se adhieren a regulaciones de no explotación infantil.</w:t>
      </w:r>
    </w:p>
    <w:p w14:paraId="2EEF9376"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bienes producidos y fabricados tienen un menor impacto sobre el medio ambiente.</w:t>
      </w:r>
    </w:p>
    <w:p w14:paraId="37F8CF3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bienes y servicios son producidos y entregados bajo las siguientes condiciones:</w:t>
      </w:r>
    </w:p>
    <w:p w14:paraId="5F313C8D"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El empleo se elige libremente.</w:t>
      </w:r>
    </w:p>
    <w:p w14:paraId="7EECDE70"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respetan los derechos del personal de asociarse libremente y negociar colectivamente.</w:t>
      </w:r>
    </w:p>
    <w:p w14:paraId="601E5A22"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pagan salarios apropiados.</w:t>
      </w:r>
    </w:p>
    <w:p w14:paraId="0774B67A"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existe la explotación infantil.</w:t>
      </w:r>
    </w:p>
    <w:p w14:paraId="23891DEB"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condiciones de trabajo son seguras e higiénicas.</w:t>
      </w:r>
    </w:p>
    <w:p w14:paraId="5E4D91AB"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horas de trabajo no son excesivas.</w:t>
      </w:r>
    </w:p>
    <w:p w14:paraId="60DA2A08"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hay prácticas discriminatorias.</w:t>
      </w:r>
    </w:p>
    <w:p w14:paraId="2C8B57BD"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proporciona empleo regular.</w:t>
      </w:r>
    </w:p>
    <w:p w14:paraId="78B1B789" w14:textId="77777777" w:rsidR="009A1C8C" w:rsidRPr="009A1C8C" w:rsidRDefault="009A1C8C">
      <w:pPr>
        <w:pStyle w:val="Prrafodelista"/>
        <w:numPr>
          <w:ilvl w:val="0"/>
          <w:numId w:val="11"/>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se permite el trato rudo e inhumano del personal.</w:t>
      </w:r>
    </w:p>
    <w:p w14:paraId="719D95BC"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58645C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con los DERECHOS HUMANOS</w:t>
      </w:r>
    </w:p>
    <w:p w14:paraId="4B2FE67E"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promuevan y respeten la protección de los derechos humanos proclamados a nivel internacional y se aseguren de no ser cómplices de abusos contra los derechos humanos.</w:t>
      </w:r>
    </w:p>
    <w:p w14:paraId="07AA4BA4"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espera que sus proveedores creen y mantengan un ambiente en el que se trate a todos los empleados con dignidad y respeto.</w:t>
      </w:r>
    </w:p>
    <w:p w14:paraId="2B247A3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1716D31"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ESTÁNDARES AMBIENTALES</w:t>
      </w:r>
    </w:p>
    <w:p w14:paraId="6776C924"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Los proveedores deberán como mínimo cumplir con reglamentos o requerimientos relacionados con el impacto ambiental de su negocio. Las áreas que deben considerar incluyen:</w:t>
      </w:r>
    </w:p>
    <w:p w14:paraId="530F49D6" w14:textId="77777777" w:rsidR="009A1C8C" w:rsidRPr="009A1C8C" w:rsidRDefault="009A1C8C">
      <w:pPr>
        <w:pStyle w:val="Prrafodelista"/>
        <w:numPr>
          <w:ilvl w:val="0"/>
          <w:numId w:val="12"/>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Manejo de desechos/residuos.</w:t>
      </w:r>
    </w:p>
    <w:p w14:paraId="0C9075D4" w14:textId="77777777" w:rsidR="009A1C8C" w:rsidRPr="009A1C8C" w:rsidRDefault="009A1C8C">
      <w:pPr>
        <w:pStyle w:val="Prrafodelista"/>
        <w:numPr>
          <w:ilvl w:val="0"/>
          <w:numId w:val="12"/>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Empaques y uso de Papel.</w:t>
      </w:r>
    </w:p>
    <w:p w14:paraId="1D050CC0" w14:textId="77777777" w:rsidR="009A1C8C" w:rsidRPr="009A1C8C" w:rsidRDefault="009A1C8C">
      <w:pPr>
        <w:pStyle w:val="Prrafodelista"/>
        <w:numPr>
          <w:ilvl w:val="0"/>
          <w:numId w:val="12"/>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Conservación.</w:t>
      </w:r>
    </w:p>
    <w:p w14:paraId="62F37B14" w14:textId="4E4A0855" w:rsidR="009A1C8C" w:rsidRPr="009A1C8C" w:rsidRDefault="009A1C8C">
      <w:pPr>
        <w:pStyle w:val="Prrafodelista"/>
        <w:numPr>
          <w:ilvl w:val="0"/>
          <w:numId w:val="12"/>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Uso de energía.</w:t>
      </w:r>
    </w:p>
    <w:p w14:paraId="1AA0C4B5" w14:textId="77777777" w:rsidR="009A1C8C" w:rsidRPr="009A1C8C" w:rsidRDefault="009A1C8C">
      <w:pPr>
        <w:pStyle w:val="Prrafodelista"/>
        <w:numPr>
          <w:ilvl w:val="0"/>
          <w:numId w:val="12"/>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Sostenibilidad.</w:t>
      </w:r>
    </w:p>
    <w:p w14:paraId="24A70F2D" w14:textId="77777777" w:rsidR="009A1C8C" w:rsidRDefault="009A1C8C" w:rsidP="009A1C8C">
      <w:pPr>
        <w:pStyle w:val="Prrafodelista"/>
        <w:spacing w:before="120" w:after="240" w:line="180" w:lineRule="atLeast"/>
        <w:ind w:left="0"/>
        <w:jc w:val="both"/>
        <w:rPr>
          <w:rFonts w:eastAsia="Times New Roman" w:cstheme="minorHAnsi"/>
          <w:sz w:val="20"/>
          <w:szCs w:val="20"/>
        </w:rPr>
      </w:pPr>
    </w:p>
    <w:p w14:paraId="3E12909D" w14:textId="77777777" w:rsidR="00786780" w:rsidRDefault="00786780" w:rsidP="009A1C8C">
      <w:pPr>
        <w:pStyle w:val="Prrafodelista"/>
        <w:spacing w:before="120" w:after="240" w:line="180" w:lineRule="atLeast"/>
        <w:ind w:left="0"/>
        <w:jc w:val="both"/>
        <w:rPr>
          <w:rFonts w:eastAsia="Times New Roman" w:cstheme="minorHAnsi"/>
          <w:sz w:val="20"/>
          <w:szCs w:val="20"/>
        </w:rPr>
      </w:pPr>
    </w:p>
    <w:p w14:paraId="3C5AAC23" w14:textId="77777777" w:rsidR="00786780" w:rsidRDefault="00786780" w:rsidP="009A1C8C">
      <w:pPr>
        <w:pStyle w:val="Prrafodelista"/>
        <w:spacing w:before="120" w:after="240" w:line="180" w:lineRule="atLeast"/>
        <w:ind w:left="0"/>
        <w:jc w:val="both"/>
        <w:rPr>
          <w:rFonts w:eastAsia="Times New Roman" w:cstheme="minorHAnsi"/>
          <w:sz w:val="20"/>
          <w:szCs w:val="20"/>
        </w:rPr>
      </w:pPr>
    </w:p>
    <w:p w14:paraId="24249E35" w14:textId="77777777" w:rsidR="00A53BCB" w:rsidRPr="005439FA" w:rsidRDefault="00A53BCB" w:rsidP="00A53BCB">
      <w:pPr>
        <w:rPr>
          <w:b/>
          <w:bCs/>
          <w:color w:val="00A19B"/>
          <w:sz w:val="20"/>
          <w:szCs w:val="20"/>
        </w:rPr>
      </w:pPr>
      <w:r w:rsidRPr="005439FA">
        <w:rPr>
          <w:b/>
          <w:bCs/>
          <w:color w:val="00A19B"/>
          <w:sz w:val="20"/>
          <w:szCs w:val="20"/>
        </w:rPr>
        <w:lastRenderedPageBreak/>
        <w:t>DECLARACIÓN</w:t>
      </w:r>
    </w:p>
    <w:p w14:paraId="2BD61D2A" w14:textId="77777777" w:rsidR="00A53BCB" w:rsidRPr="005439FA" w:rsidRDefault="00A53BCB" w:rsidP="00A53BCB">
      <w:pPr>
        <w:jc w:val="both"/>
        <w:rPr>
          <w:sz w:val="20"/>
          <w:szCs w:val="20"/>
        </w:rPr>
      </w:pPr>
      <w:bookmarkStart w:id="4" w:name="_Hlk219668248"/>
      <w:r w:rsidRPr="005439FA">
        <w:rPr>
          <w:sz w:val="20"/>
          <w:szCs w:val="20"/>
        </w:rPr>
        <w:t>Confirmo que he leído, entendido y aceptado los principios del Código de Conducta y me regiré por ellos durante el período completo que esté vinculado con PALUZ</w:t>
      </w:r>
      <w:bookmarkEnd w:id="4"/>
      <w:r w:rsidRPr="005439FA">
        <w:rPr>
          <w:sz w:val="20"/>
          <w:szCs w:val="20"/>
        </w:rPr>
        <w:t>. Comprendo que la violación de cualquiera de los principios del código de conducta mencionados anteriormente, según el nivel de gravedad, provocará una acción disciplinaria inmediata que puede incluir el cese de los contratos vigentes.</w:t>
      </w:r>
    </w:p>
    <w:p w14:paraId="502999CA" w14:textId="77777777" w:rsidR="00A53BCB" w:rsidRPr="005439FA" w:rsidRDefault="00A53BCB" w:rsidP="00A53BCB">
      <w:pPr>
        <w:jc w:val="both"/>
        <w:rPr>
          <w:sz w:val="20"/>
          <w:szCs w:val="20"/>
        </w:rPr>
      </w:pPr>
    </w:p>
    <w:p w14:paraId="66FDC9CD" w14:textId="77777777" w:rsidR="00A53BCB" w:rsidRPr="005439FA" w:rsidRDefault="00A53BCB" w:rsidP="00A53BCB">
      <w:pPr>
        <w:spacing w:line="480" w:lineRule="auto"/>
        <w:jc w:val="both"/>
        <w:rPr>
          <w:sz w:val="20"/>
          <w:szCs w:val="20"/>
        </w:rPr>
      </w:pPr>
      <w:r w:rsidRPr="005439FA">
        <w:rPr>
          <w:sz w:val="20"/>
          <w:szCs w:val="20"/>
        </w:rPr>
        <w:t>Fecha………………………………………………………………………….</w:t>
      </w:r>
    </w:p>
    <w:p w14:paraId="31339B22" w14:textId="77777777" w:rsidR="00A53BCB" w:rsidRPr="005439FA" w:rsidRDefault="00A53BCB" w:rsidP="00A53BCB">
      <w:pPr>
        <w:spacing w:line="480" w:lineRule="auto"/>
        <w:jc w:val="both"/>
        <w:rPr>
          <w:sz w:val="20"/>
          <w:szCs w:val="20"/>
        </w:rPr>
      </w:pPr>
      <w:r w:rsidRPr="005439FA">
        <w:rPr>
          <w:sz w:val="20"/>
          <w:szCs w:val="20"/>
        </w:rPr>
        <w:t>Empresa………………………………………………………………</w:t>
      </w:r>
      <w:proofErr w:type="gramStart"/>
      <w:r w:rsidRPr="005439FA">
        <w:rPr>
          <w:sz w:val="20"/>
          <w:szCs w:val="20"/>
        </w:rPr>
        <w:t>…….</w:t>
      </w:r>
      <w:proofErr w:type="gramEnd"/>
      <w:r w:rsidRPr="005439FA">
        <w:rPr>
          <w:sz w:val="20"/>
          <w:szCs w:val="20"/>
        </w:rPr>
        <w:t>.</w:t>
      </w:r>
    </w:p>
    <w:p w14:paraId="23D34324" w14:textId="77777777" w:rsidR="00A53BCB" w:rsidRPr="005439FA" w:rsidRDefault="00A53BCB" w:rsidP="00A53BCB">
      <w:pPr>
        <w:spacing w:line="480" w:lineRule="auto"/>
        <w:jc w:val="both"/>
        <w:rPr>
          <w:sz w:val="20"/>
          <w:szCs w:val="20"/>
        </w:rPr>
      </w:pPr>
      <w:r w:rsidRPr="005439FA">
        <w:rPr>
          <w:sz w:val="20"/>
          <w:szCs w:val="20"/>
        </w:rPr>
        <w:t>Nombre Representante………………………………………………</w:t>
      </w:r>
    </w:p>
    <w:p w14:paraId="7AC3831B" w14:textId="77777777" w:rsidR="00A53BCB" w:rsidRPr="005439FA" w:rsidRDefault="00A53BCB" w:rsidP="00A53BCB">
      <w:pPr>
        <w:jc w:val="both"/>
        <w:rPr>
          <w:sz w:val="20"/>
          <w:szCs w:val="20"/>
        </w:rPr>
      </w:pPr>
    </w:p>
    <w:p w14:paraId="3989AA81" w14:textId="77777777" w:rsidR="00A53BCB" w:rsidRPr="005439FA" w:rsidRDefault="00A53BCB" w:rsidP="00A53BCB">
      <w:pPr>
        <w:jc w:val="both"/>
        <w:rPr>
          <w:sz w:val="20"/>
          <w:szCs w:val="20"/>
        </w:rPr>
      </w:pPr>
      <w:r w:rsidRPr="005439FA">
        <w:rPr>
          <w:sz w:val="20"/>
          <w:szCs w:val="20"/>
        </w:rPr>
        <w:t>Firma………………………………………………………………………….</w:t>
      </w:r>
    </w:p>
    <w:p w14:paraId="715EEEE7" w14:textId="77777777" w:rsidR="00A53BCB" w:rsidRDefault="00A53BCB" w:rsidP="00A53BCB">
      <w:r w:rsidRPr="005439FA">
        <w:rPr>
          <w:sz w:val="20"/>
          <w:szCs w:val="20"/>
        </w:rPr>
        <w:t>(Sello)</w:t>
      </w:r>
    </w:p>
    <w:p w14:paraId="6F11BB45" w14:textId="77777777" w:rsidR="00A53BCB" w:rsidRDefault="00A53BCB" w:rsidP="009A1C8C">
      <w:pPr>
        <w:spacing w:after="0" w:line="276" w:lineRule="auto"/>
        <w:jc w:val="both"/>
        <w:rPr>
          <w:sz w:val="20"/>
          <w:szCs w:val="20"/>
        </w:rPr>
      </w:pPr>
    </w:p>
    <w:p w14:paraId="6E91E72A" w14:textId="6E5E28E5" w:rsidR="00B71914" w:rsidRPr="009A1C8C" w:rsidRDefault="00B71914" w:rsidP="00F410C3">
      <w:pPr>
        <w:spacing w:after="0" w:line="276" w:lineRule="auto"/>
        <w:jc w:val="both"/>
        <w:rPr>
          <w:rFonts w:cstheme="minorHAnsi"/>
          <w:sz w:val="20"/>
          <w:szCs w:val="20"/>
        </w:rPr>
      </w:pPr>
    </w:p>
    <w:p w14:paraId="2D53D619" w14:textId="04494F22" w:rsidR="00B71914" w:rsidRPr="009A1C8C" w:rsidRDefault="00B71914" w:rsidP="00F410C3">
      <w:pPr>
        <w:spacing w:after="0" w:line="276" w:lineRule="auto"/>
        <w:jc w:val="both"/>
        <w:rPr>
          <w:rFonts w:cstheme="minorHAnsi"/>
          <w:sz w:val="20"/>
          <w:szCs w:val="20"/>
        </w:rPr>
      </w:pPr>
    </w:p>
    <w:p w14:paraId="0B6D7ADC" w14:textId="020F038C" w:rsidR="00B71914" w:rsidRPr="009A1C8C" w:rsidRDefault="00B71914" w:rsidP="00F410C3">
      <w:pPr>
        <w:spacing w:after="0" w:line="276" w:lineRule="auto"/>
        <w:jc w:val="both"/>
        <w:rPr>
          <w:rFonts w:cstheme="minorHAnsi"/>
          <w:sz w:val="20"/>
          <w:szCs w:val="20"/>
        </w:rPr>
      </w:pPr>
    </w:p>
    <w:p w14:paraId="1507B920" w14:textId="6455BAFF" w:rsidR="00B71914" w:rsidRPr="009A1C8C" w:rsidRDefault="00B71914" w:rsidP="00F410C3">
      <w:pPr>
        <w:spacing w:after="0" w:line="276" w:lineRule="auto"/>
        <w:jc w:val="both"/>
        <w:rPr>
          <w:rFonts w:cstheme="minorHAnsi"/>
          <w:sz w:val="20"/>
          <w:szCs w:val="20"/>
        </w:rPr>
      </w:pPr>
    </w:p>
    <w:p w14:paraId="47F3A639" w14:textId="693CAD86" w:rsidR="00B71914" w:rsidRPr="009A1C8C" w:rsidRDefault="00B71914" w:rsidP="00F410C3">
      <w:pPr>
        <w:spacing w:after="0" w:line="276" w:lineRule="auto"/>
        <w:jc w:val="both"/>
        <w:rPr>
          <w:rFonts w:cstheme="minorHAnsi"/>
          <w:sz w:val="20"/>
          <w:szCs w:val="20"/>
        </w:rPr>
      </w:pPr>
    </w:p>
    <w:p w14:paraId="57D9DF32" w14:textId="5C54621F" w:rsidR="00B71914" w:rsidRPr="009A1C8C" w:rsidRDefault="00B71914" w:rsidP="00F410C3">
      <w:pPr>
        <w:spacing w:after="0" w:line="276" w:lineRule="auto"/>
        <w:jc w:val="both"/>
        <w:rPr>
          <w:rFonts w:cstheme="minorHAnsi"/>
          <w:sz w:val="20"/>
          <w:szCs w:val="20"/>
        </w:rPr>
      </w:pPr>
    </w:p>
    <w:p w14:paraId="2C451AC0" w14:textId="72200945" w:rsidR="00B71914" w:rsidRPr="009A1C8C" w:rsidRDefault="00B71914" w:rsidP="00F410C3">
      <w:pPr>
        <w:spacing w:after="0" w:line="276" w:lineRule="auto"/>
        <w:jc w:val="both"/>
        <w:rPr>
          <w:rFonts w:cstheme="minorHAnsi"/>
          <w:sz w:val="20"/>
          <w:szCs w:val="20"/>
        </w:rPr>
      </w:pPr>
    </w:p>
    <w:p w14:paraId="52108DE2" w14:textId="601FEDA4" w:rsidR="00B71914" w:rsidRPr="009A1C8C" w:rsidRDefault="00B71914" w:rsidP="00F410C3">
      <w:pPr>
        <w:spacing w:after="0" w:line="276" w:lineRule="auto"/>
        <w:jc w:val="both"/>
        <w:rPr>
          <w:rFonts w:cstheme="minorHAnsi"/>
          <w:sz w:val="20"/>
          <w:szCs w:val="20"/>
        </w:rPr>
      </w:pPr>
    </w:p>
    <w:p w14:paraId="43ECA4EA" w14:textId="687F73E8" w:rsidR="00B71914" w:rsidRPr="009A1C8C" w:rsidRDefault="00B71914" w:rsidP="00F410C3">
      <w:pPr>
        <w:spacing w:after="0" w:line="276" w:lineRule="auto"/>
        <w:jc w:val="both"/>
        <w:rPr>
          <w:rFonts w:cstheme="minorHAnsi"/>
          <w:sz w:val="20"/>
          <w:szCs w:val="20"/>
        </w:rPr>
      </w:pPr>
    </w:p>
    <w:p w14:paraId="7C8E6F62" w14:textId="7F53F636" w:rsidR="00B71914" w:rsidRPr="009A1C8C" w:rsidRDefault="00B71914" w:rsidP="00F410C3">
      <w:pPr>
        <w:spacing w:after="0" w:line="276" w:lineRule="auto"/>
        <w:jc w:val="both"/>
        <w:rPr>
          <w:rFonts w:cstheme="minorHAnsi"/>
          <w:sz w:val="20"/>
          <w:szCs w:val="20"/>
        </w:rPr>
      </w:pPr>
    </w:p>
    <w:p w14:paraId="73816013" w14:textId="454FB68F" w:rsidR="00933C1F" w:rsidRPr="009A1C8C" w:rsidRDefault="00933C1F" w:rsidP="00B71914">
      <w:pPr>
        <w:spacing w:after="0" w:line="276" w:lineRule="auto"/>
        <w:rPr>
          <w:rFonts w:cstheme="minorHAnsi"/>
          <w:sz w:val="20"/>
          <w:szCs w:val="20"/>
        </w:rPr>
      </w:pPr>
    </w:p>
    <w:p w14:paraId="1E1B56F4" w14:textId="19E3A1AA" w:rsidR="00933C1F" w:rsidRPr="009A1C8C" w:rsidRDefault="00933C1F" w:rsidP="00B71914">
      <w:pPr>
        <w:spacing w:after="0" w:line="276" w:lineRule="auto"/>
        <w:rPr>
          <w:rFonts w:cstheme="minorHAnsi"/>
          <w:sz w:val="20"/>
          <w:szCs w:val="20"/>
        </w:rPr>
      </w:pPr>
    </w:p>
    <w:p w14:paraId="4CBDB420" w14:textId="24B40066" w:rsidR="00933C1F" w:rsidRPr="009A1C8C" w:rsidRDefault="00933C1F" w:rsidP="00B71914">
      <w:pPr>
        <w:spacing w:after="0" w:line="276" w:lineRule="auto"/>
        <w:rPr>
          <w:rFonts w:cstheme="minorHAnsi"/>
          <w:sz w:val="20"/>
          <w:szCs w:val="20"/>
        </w:rPr>
      </w:pPr>
    </w:p>
    <w:p w14:paraId="28801B8D" w14:textId="55ADC989" w:rsidR="00933C1F" w:rsidRPr="009A1C8C" w:rsidRDefault="00933C1F" w:rsidP="00B71914">
      <w:pPr>
        <w:spacing w:after="0" w:line="276" w:lineRule="auto"/>
        <w:rPr>
          <w:rFonts w:cstheme="minorHAnsi"/>
          <w:sz w:val="20"/>
          <w:szCs w:val="20"/>
        </w:rPr>
      </w:pPr>
    </w:p>
    <w:p w14:paraId="07197A65" w14:textId="77791E33" w:rsidR="00933C1F" w:rsidRPr="009A1C8C" w:rsidRDefault="00933C1F" w:rsidP="00B71914">
      <w:pPr>
        <w:spacing w:after="0" w:line="276" w:lineRule="auto"/>
        <w:rPr>
          <w:rFonts w:cstheme="minorHAnsi"/>
          <w:sz w:val="20"/>
          <w:szCs w:val="20"/>
        </w:rPr>
      </w:pPr>
    </w:p>
    <w:p w14:paraId="7C887C7D" w14:textId="1B1CD241" w:rsidR="00933C1F" w:rsidRPr="009A1C8C" w:rsidRDefault="00933C1F" w:rsidP="00B71914">
      <w:pPr>
        <w:spacing w:after="0" w:line="276" w:lineRule="auto"/>
        <w:rPr>
          <w:rFonts w:cstheme="minorHAnsi"/>
          <w:sz w:val="20"/>
          <w:szCs w:val="20"/>
        </w:rPr>
      </w:pPr>
    </w:p>
    <w:p w14:paraId="3BBAD16B" w14:textId="0900CC7E" w:rsidR="00933C1F" w:rsidRDefault="00933C1F" w:rsidP="00B71914">
      <w:pPr>
        <w:spacing w:after="0" w:line="276" w:lineRule="auto"/>
        <w:rPr>
          <w:sz w:val="20"/>
          <w:szCs w:val="20"/>
        </w:rPr>
      </w:pPr>
    </w:p>
    <w:p w14:paraId="7EB1B059" w14:textId="01C7377A" w:rsidR="00933C1F" w:rsidRDefault="00933C1F" w:rsidP="00B71914">
      <w:pPr>
        <w:spacing w:after="0" w:line="276" w:lineRule="auto"/>
        <w:rPr>
          <w:sz w:val="20"/>
          <w:szCs w:val="20"/>
        </w:rPr>
      </w:pPr>
    </w:p>
    <w:p w14:paraId="52A80196" w14:textId="1251AF2A" w:rsidR="00933C1F" w:rsidRDefault="00933C1F" w:rsidP="00B71914">
      <w:pPr>
        <w:spacing w:after="0" w:line="276" w:lineRule="auto"/>
        <w:rPr>
          <w:sz w:val="20"/>
          <w:szCs w:val="20"/>
        </w:rPr>
      </w:pPr>
    </w:p>
    <w:p w14:paraId="15C35131" w14:textId="77777777" w:rsidR="004A6EE3" w:rsidRDefault="004A6EE3" w:rsidP="00B71914">
      <w:pPr>
        <w:spacing w:after="0" w:line="276" w:lineRule="auto"/>
        <w:rPr>
          <w:sz w:val="20"/>
          <w:szCs w:val="20"/>
        </w:rPr>
      </w:pPr>
    </w:p>
    <w:p w14:paraId="1778FB7F" w14:textId="77777777" w:rsidR="00503397" w:rsidRDefault="00503397" w:rsidP="00503397">
      <w:pPr>
        <w:spacing w:after="0" w:line="276" w:lineRule="auto"/>
        <w:rPr>
          <w:sz w:val="20"/>
          <w:szCs w:val="20"/>
        </w:rPr>
      </w:pPr>
    </w:p>
    <w:p w14:paraId="30C25E0A" w14:textId="77777777" w:rsidR="00786780" w:rsidRDefault="00786780" w:rsidP="00503397">
      <w:pPr>
        <w:spacing w:after="0" w:line="276" w:lineRule="auto"/>
        <w:rPr>
          <w:sz w:val="20"/>
          <w:szCs w:val="20"/>
        </w:rPr>
      </w:pPr>
    </w:p>
    <w:p w14:paraId="2928D8AE" w14:textId="77777777" w:rsidR="00786780" w:rsidRDefault="00786780" w:rsidP="00503397">
      <w:pPr>
        <w:spacing w:after="0" w:line="276" w:lineRule="auto"/>
        <w:rPr>
          <w:sz w:val="20"/>
          <w:szCs w:val="20"/>
        </w:rPr>
        <w:sectPr w:rsidR="00786780" w:rsidSect="0023290A">
          <w:footerReference w:type="default" r:id="rId15"/>
          <w:pgSz w:w="12240" w:h="15840"/>
          <w:pgMar w:top="1276" w:right="1325" w:bottom="851" w:left="1418" w:header="930" w:footer="544" w:gutter="0"/>
          <w:cols w:space="720"/>
          <w:docGrid w:linePitch="360"/>
        </w:sectPr>
      </w:pPr>
    </w:p>
    <w:p w14:paraId="7A031CD5" w14:textId="77777777" w:rsidR="00786780" w:rsidRDefault="00786780" w:rsidP="00503397">
      <w:pPr>
        <w:spacing w:after="0" w:line="276" w:lineRule="auto"/>
        <w:rPr>
          <w:sz w:val="20"/>
          <w:szCs w:val="20"/>
        </w:rPr>
      </w:pPr>
    </w:p>
    <w:p w14:paraId="5E32A92E" w14:textId="77777777" w:rsidR="00786780" w:rsidRDefault="00786780" w:rsidP="00503397">
      <w:pPr>
        <w:spacing w:after="0" w:line="276" w:lineRule="auto"/>
        <w:rPr>
          <w:sz w:val="20"/>
          <w:szCs w:val="20"/>
        </w:rPr>
      </w:pPr>
    </w:p>
    <w:p w14:paraId="557D6DD4" w14:textId="77777777" w:rsidR="00786780" w:rsidRDefault="00786780" w:rsidP="00503397">
      <w:pPr>
        <w:spacing w:after="0" w:line="276" w:lineRule="auto"/>
        <w:rPr>
          <w:sz w:val="20"/>
          <w:szCs w:val="20"/>
        </w:rPr>
      </w:pPr>
    </w:p>
    <w:p w14:paraId="29B0115B" w14:textId="77777777" w:rsidR="00786780" w:rsidRDefault="00786780" w:rsidP="00503397">
      <w:pPr>
        <w:spacing w:after="0" w:line="276" w:lineRule="auto"/>
        <w:rPr>
          <w:sz w:val="20"/>
          <w:szCs w:val="20"/>
        </w:rPr>
      </w:pPr>
    </w:p>
    <w:p w14:paraId="475A213D" w14:textId="77777777" w:rsidR="00786780" w:rsidRDefault="00786780" w:rsidP="00503397">
      <w:pPr>
        <w:spacing w:after="0" w:line="276" w:lineRule="auto"/>
        <w:rPr>
          <w:sz w:val="20"/>
          <w:szCs w:val="20"/>
        </w:rPr>
      </w:pPr>
    </w:p>
    <w:p w14:paraId="639A2F49" w14:textId="77777777" w:rsidR="00786780" w:rsidRDefault="00786780" w:rsidP="00503397">
      <w:pPr>
        <w:spacing w:after="0" w:line="276" w:lineRule="auto"/>
        <w:rPr>
          <w:sz w:val="20"/>
          <w:szCs w:val="20"/>
        </w:rPr>
      </w:pPr>
    </w:p>
    <w:p w14:paraId="1537BBB1" w14:textId="77777777" w:rsidR="00786780" w:rsidRDefault="00786780" w:rsidP="00503397">
      <w:pPr>
        <w:spacing w:after="0" w:line="276" w:lineRule="auto"/>
        <w:rPr>
          <w:sz w:val="20"/>
          <w:szCs w:val="20"/>
        </w:rPr>
      </w:pPr>
    </w:p>
    <w:p w14:paraId="1DB9CB94" w14:textId="77777777" w:rsidR="00786780" w:rsidRDefault="00786780" w:rsidP="00503397">
      <w:pPr>
        <w:spacing w:after="0" w:line="276" w:lineRule="auto"/>
        <w:rPr>
          <w:sz w:val="20"/>
          <w:szCs w:val="20"/>
        </w:rPr>
      </w:pPr>
    </w:p>
    <w:p w14:paraId="1EBB7019" w14:textId="77777777" w:rsidR="00786780" w:rsidRDefault="00786780" w:rsidP="00503397">
      <w:pPr>
        <w:spacing w:after="0" w:line="276" w:lineRule="auto"/>
        <w:rPr>
          <w:sz w:val="20"/>
          <w:szCs w:val="20"/>
        </w:rPr>
      </w:pPr>
    </w:p>
    <w:p w14:paraId="75F381D2" w14:textId="77777777" w:rsidR="00786780" w:rsidRDefault="00786780" w:rsidP="00503397">
      <w:pPr>
        <w:spacing w:after="0" w:line="276" w:lineRule="auto"/>
        <w:rPr>
          <w:sz w:val="20"/>
          <w:szCs w:val="20"/>
        </w:rPr>
      </w:pPr>
    </w:p>
    <w:p w14:paraId="36CC45C7" w14:textId="77777777" w:rsidR="00786780" w:rsidRDefault="00786780" w:rsidP="00503397">
      <w:pPr>
        <w:spacing w:after="0" w:line="276" w:lineRule="auto"/>
        <w:rPr>
          <w:sz w:val="20"/>
          <w:szCs w:val="20"/>
        </w:rPr>
      </w:pPr>
    </w:p>
    <w:p w14:paraId="1EFD7812" w14:textId="77777777" w:rsidR="00786780" w:rsidRDefault="00786780" w:rsidP="00503397">
      <w:pPr>
        <w:spacing w:after="0" w:line="276" w:lineRule="auto"/>
        <w:rPr>
          <w:sz w:val="20"/>
          <w:szCs w:val="20"/>
        </w:rPr>
      </w:pPr>
    </w:p>
    <w:p w14:paraId="386A455B" w14:textId="77777777" w:rsidR="00786780" w:rsidRDefault="00786780" w:rsidP="00503397">
      <w:pPr>
        <w:spacing w:after="0" w:line="276" w:lineRule="auto"/>
        <w:rPr>
          <w:sz w:val="20"/>
          <w:szCs w:val="20"/>
        </w:rPr>
      </w:pPr>
    </w:p>
    <w:p w14:paraId="1ED3B401" w14:textId="77777777" w:rsidR="00786780" w:rsidRDefault="00786780" w:rsidP="00503397">
      <w:pPr>
        <w:spacing w:after="0" w:line="276" w:lineRule="auto"/>
        <w:rPr>
          <w:sz w:val="20"/>
          <w:szCs w:val="20"/>
        </w:rPr>
      </w:pPr>
    </w:p>
    <w:p w14:paraId="24272766" w14:textId="77777777" w:rsidR="00786780" w:rsidRDefault="00786780" w:rsidP="00503397">
      <w:pPr>
        <w:spacing w:after="0" w:line="276" w:lineRule="auto"/>
        <w:rPr>
          <w:sz w:val="20"/>
          <w:szCs w:val="20"/>
        </w:rPr>
      </w:pPr>
    </w:p>
    <w:p w14:paraId="024FFAA6" w14:textId="77777777" w:rsidR="00786780" w:rsidRDefault="00786780" w:rsidP="00503397">
      <w:pPr>
        <w:spacing w:after="0" w:line="276" w:lineRule="auto"/>
        <w:rPr>
          <w:sz w:val="20"/>
          <w:szCs w:val="20"/>
        </w:rPr>
      </w:pPr>
    </w:p>
    <w:p w14:paraId="6B7118D0" w14:textId="77777777" w:rsidR="00786780" w:rsidRPr="00503397" w:rsidRDefault="00786780" w:rsidP="00503397">
      <w:pPr>
        <w:spacing w:after="0" w:line="276" w:lineRule="auto"/>
        <w:rPr>
          <w:sz w:val="20"/>
          <w:szCs w:val="20"/>
        </w:rPr>
      </w:pPr>
    </w:p>
    <w:p w14:paraId="200BC65D" w14:textId="77777777" w:rsidR="00503397" w:rsidRPr="00503397" w:rsidRDefault="00503397" w:rsidP="00503397">
      <w:pPr>
        <w:spacing w:after="0" w:line="276" w:lineRule="auto"/>
        <w:rPr>
          <w:sz w:val="20"/>
          <w:szCs w:val="20"/>
        </w:rPr>
      </w:pPr>
    </w:p>
    <w:p w14:paraId="197F4AB0" w14:textId="6DD168F9" w:rsidR="00503397" w:rsidRPr="00B71914" w:rsidRDefault="00B71914" w:rsidP="00B71914">
      <w:pPr>
        <w:spacing w:after="0" w:line="276" w:lineRule="auto"/>
        <w:jc w:val="center"/>
        <w:rPr>
          <w:b/>
          <w:bCs/>
          <w:sz w:val="52"/>
          <w:szCs w:val="52"/>
        </w:rPr>
      </w:pPr>
      <w:r>
        <w:rPr>
          <w:b/>
          <w:bCs/>
          <w:sz w:val="52"/>
          <w:szCs w:val="52"/>
        </w:rPr>
        <w:t>A</w:t>
      </w:r>
      <w:r w:rsidR="00503397" w:rsidRPr="00B71914">
        <w:rPr>
          <w:b/>
          <w:bCs/>
          <w:sz w:val="52"/>
          <w:szCs w:val="52"/>
        </w:rPr>
        <w:t>NEXOS</w:t>
      </w:r>
    </w:p>
    <w:p w14:paraId="4360F8C9" w14:textId="77777777" w:rsidR="00503397" w:rsidRPr="00B71914" w:rsidRDefault="00503397" w:rsidP="00503397">
      <w:pPr>
        <w:spacing w:after="0" w:line="276" w:lineRule="auto"/>
        <w:rPr>
          <w:b/>
          <w:bCs/>
          <w:sz w:val="44"/>
          <w:szCs w:val="44"/>
        </w:rPr>
      </w:pPr>
    </w:p>
    <w:p w14:paraId="7A350F5B" w14:textId="77777777" w:rsidR="00503397" w:rsidRPr="00503397" w:rsidRDefault="00503397" w:rsidP="00503397">
      <w:pPr>
        <w:spacing w:after="0" w:line="276" w:lineRule="auto"/>
        <w:rPr>
          <w:sz w:val="20"/>
          <w:szCs w:val="20"/>
        </w:rPr>
      </w:pPr>
    </w:p>
    <w:p w14:paraId="609B1C2E" w14:textId="77777777" w:rsidR="00503397" w:rsidRPr="00503397" w:rsidRDefault="00503397" w:rsidP="00503397">
      <w:pPr>
        <w:spacing w:after="0" w:line="276" w:lineRule="auto"/>
        <w:rPr>
          <w:sz w:val="20"/>
          <w:szCs w:val="20"/>
        </w:rPr>
      </w:pPr>
    </w:p>
    <w:p w14:paraId="3994EFF2" w14:textId="77777777" w:rsidR="00503397" w:rsidRPr="00503397" w:rsidRDefault="00503397" w:rsidP="00503397">
      <w:pPr>
        <w:spacing w:after="0" w:line="276" w:lineRule="auto"/>
        <w:rPr>
          <w:sz w:val="20"/>
          <w:szCs w:val="20"/>
        </w:rPr>
      </w:pPr>
    </w:p>
    <w:p w14:paraId="21C5EB96" w14:textId="77777777" w:rsidR="00503397" w:rsidRPr="00503397" w:rsidRDefault="00503397" w:rsidP="00503397">
      <w:pPr>
        <w:spacing w:after="0" w:line="276" w:lineRule="auto"/>
        <w:rPr>
          <w:sz w:val="20"/>
          <w:szCs w:val="20"/>
        </w:rPr>
      </w:pPr>
    </w:p>
    <w:p w14:paraId="40EB96B5" w14:textId="77777777" w:rsidR="00503397" w:rsidRPr="00503397" w:rsidRDefault="00503397" w:rsidP="00503397">
      <w:pPr>
        <w:spacing w:after="0" w:line="276" w:lineRule="auto"/>
        <w:rPr>
          <w:sz w:val="20"/>
          <w:szCs w:val="20"/>
        </w:rPr>
      </w:pPr>
    </w:p>
    <w:p w14:paraId="290186F4" w14:textId="77777777" w:rsidR="00503397" w:rsidRPr="00503397" w:rsidRDefault="00503397" w:rsidP="00503397">
      <w:pPr>
        <w:spacing w:after="0" w:line="276" w:lineRule="auto"/>
        <w:rPr>
          <w:sz w:val="20"/>
          <w:szCs w:val="20"/>
        </w:rPr>
      </w:pPr>
    </w:p>
    <w:p w14:paraId="3AA31961" w14:textId="77777777" w:rsidR="00503397" w:rsidRPr="00503397" w:rsidRDefault="00503397" w:rsidP="00503397">
      <w:pPr>
        <w:spacing w:after="0" w:line="276" w:lineRule="auto"/>
        <w:rPr>
          <w:sz w:val="20"/>
          <w:szCs w:val="20"/>
        </w:rPr>
      </w:pPr>
    </w:p>
    <w:p w14:paraId="1E1176CE" w14:textId="77777777" w:rsidR="00503397" w:rsidRPr="00503397" w:rsidRDefault="00503397" w:rsidP="00503397">
      <w:pPr>
        <w:spacing w:after="0" w:line="276" w:lineRule="auto"/>
        <w:rPr>
          <w:sz w:val="20"/>
          <w:szCs w:val="20"/>
        </w:rPr>
      </w:pPr>
    </w:p>
    <w:p w14:paraId="1F078B23" w14:textId="77777777" w:rsidR="00503397" w:rsidRPr="00503397" w:rsidRDefault="00503397" w:rsidP="00503397">
      <w:pPr>
        <w:spacing w:after="0" w:line="276" w:lineRule="auto"/>
        <w:rPr>
          <w:sz w:val="20"/>
          <w:szCs w:val="20"/>
        </w:rPr>
      </w:pPr>
    </w:p>
    <w:p w14:paraId="7F71906F" w14:textId="77777777" w:rsidR="00503397" w:rsidRPr="00503397" w:rsidRDefault="00503397" w:rsidP="00503397">
      <w:pPr>
        <w:spacing w:after="0" w:line="276" w:lineRule="auto"/>
        <w:rPr>
          <w:sz w:val="20"/>
          <w:szCs w:val="20"/>
        </w:rPr>
      </w:pPr>
    </w:p>
    <w:p w14:paraId="42BEE08B" w14:textId="77777777" w:rsidR="00503397" w:rsidRPr="00503397" w:rsidRDefault="00503397" w:rsidP="00503397">
      <w:pPr>
        <w:spacing w:after="0" w:line="276" w:lineRule="auto"/>
        <w:rPr>
          <w:sz w:val="20"/>
          <w:szCs w:val="20"/>
        </w:rPr>
      </w:pPr>
    </w:p>
    <w:p w14:paraId="2FB915D4" w14:textId="77777777" w:rsidR="00503397" w:rsidRPr="00503397" w:rsidRDefault="00503397" w:rsidP="00503397">
      <w:pPr>
        <w:spacing w:after="0" w:line="276" w:lineRule="auto"/>
        <w:rPr>
          <w:sz w:val="20"/>
          <w:szCs w:val="20"/>
        </w:rPr>
      </w:pPr>
    </w:p>
    <w:p w14:paraId="6A873DFB" w14:textId="77777777" w:rsidR="00503397" w:rsidRPr="00503397" w:rsidRDefault="00503397" w:rsidP="00503397">
      <w:pPr>
        <w:spacing w:after="0" w:line="276" w:lineRule="auto"/>
        <w:rPr>
          <w:sz w:val="20"/>
          <w:szCs w:val="20"/>
        </w:rPr>
      </w:pPr>
    </w:p>
    <w:p w14:paraId="10F0DAAA" w14:textId="77777777" w:rsidR="00503397" w:rsidRPr="00503397" w:rsidRDefault="00503397" w:rsidP="00503397">
      <w:pPr>
        <w:spacing w:after="0" w:line="276" w:lineRule="auto"/>
        <w:rPr>
          <w:sz w:val="20"/>
          <w:szCs w:val="20"/>
        </w:rPr>
      </w:pPr>
    </w:p>
    <w:p w14:paraId="03016C80" w14:textId="77777777" w:rsidR="00503397" w:rsidRPr="00503397" w:rsidRDefault="00503397" w:rsidP="00503397">
      <w:pPr>
        <w:spacing w:after="0" w:line="276" w:lineRule="auto"/>
        <w:rPr>
          <w:sz w:val="20"/>
          <w:szCs w:val="20"/>
        </w:rPr>
      </w:pPr>
    </w:p>
    <w:p w14:paraId="0BE35F39" w14:textId="77777777" w:rsidR="00B71914" w:rsidRPr="004B2604" w:rsidRDefault="00B71914" w:rsidP="00B71914">
      <w:pPr>
        <w:tabs>
          <w:tab w:val="left" w:pos="9356"/>
        </w:tabs>
        <w:spacing w:line="276" w:lineRule="auto"/>
        <w:ind w:right="-1"/>
        <w:jc w:val="both"/>
        <w:rPr>
          <w:rFonts w:cstheme="minorHAnsi"/>
          <w:sz w:val="20"/>
          <w:lang w:val="es-ES"/>
        </w:rPr>
      </w:pPr>
    </w:p>
    <w:p w14:paraId="2CC8BC17" w14:textId="77777777" w:rsidR="00B71914" w:rsidRPr="004B2604" w:rsidRDefault="00B71914" w:rsidP="00B71914">
      <w:pPr>
        <w:tabs>
          <w:tab w:val="left" w:pos="9356"/>
        </w:tabs>
        <w:spacing w:line="276" w:lineRule="auto"/>
        <w:ind w:right="-1"/>
        <w:jc w:val="both"/>
        <w:rPr>
          <w:rFonts w:cstheme="minorHAnsi"/>
          <w:sz w:val="20"/>
          <w:lang w:val="es-ES"/>
        </w:rPr>
      </w:pPr>
    </w:p>
    <w:p w14:paraId="2BE4828B" w14:textId="77777777" w:rsidR="00B71914" w:rsidRPr="004B2604" w:rsidRDefault="00B71914" w:rsidP="00B71914">
      <w:pPr>
        <w:tabs>
          <w:tab w:val="left" w:pos="9356"/>
        </w:tabs>
        <w:ind w:right="-1"/>
        <w:rPr>
          <w:rFonts w:cstheme="minorHAnsi"/>
          <w:sz w:val="20"/>
          <w:lang w:val="es-ES"/>
        </w:rPr>
      </w:pPr>
    </w:p>
    <w:p w14:paraId="7870CD35" w14:textId="77777777" w:rsidR="00B71914" w:rsidRPr="004B2604" w:rsidRDefault="00B71914" w:rsidP="00B71914">
      <w:pPr>
        <w:tabs>
          <w:tab w:val="left" w:pos="9356"/>
        </w:tabs>
        <w:spacing w:line="276" w:lineRule="auto"/>
        <w:ind w:right="-1"/>
        <w:jc w:val="both"/>
        <w:rPr>
          <w:rFonts w:cstheme="minorHAnsi"/>
          <w:sz w:val="20"/>
          <w:lang w:val="es-ES"/>
        </w:rPr>
        <w:sectPr w:rsidR="00B71914" w:rsidRPr="004B2604" w:rsidSect="0023290A">
          <w:pgSz w:w="12240" w:h="15840"/>
          <w:pgMar w:top="1276" w:right="1325" w:bottom="851" w:left="1418" w:header="930" w:footer="544" w:gutter="0"/>
          <w:cols w:space="720"/>
          <w:docGrid w:linePitch="360"/>
        </w:sectPr>
      </w:pPr>
    </w:p>
    <w:p w14:paraId="5EE71BC1" w14:textId="7F8D64E8" w:rsidR="00B71914" w:rsidRPr="004B2604" w:rsidRDefault="00B7191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1</w:t>
      </w:r>
    </w:p>
    <w:p w14:paraId="04A90C9C" w14:textId="661504D2" w:rsidR="00A541AF" w:rsidRDefault="00A541AF" w:rsidP="00A541AF">
      <w:pPr>
        <w:tabs>
          <w:tab w:val="left" w:pos="9356"/>
        </w:tabs>
        <w:spacing w:line="276" w:lineRule="auto"/>
        <w:ind w:right="-1"/>
        <w:jc w:val="center"/>
        <w:rPr>
          <w:rFonts w:cstheme="minorHAnsi"/>
          <w:b/>
          <w:sz w:val="20"/>
          <w:szCs w:val="20"/>
        </w:rPr>
      </w:pPr>
      <w:r w:rsidRPr="00A541AF">
        <w:rPr>
          <w:rFonts w:cstheme="minorHAnsi"/>
          <w:b/>
          <w:sz w:val="20"/>
          <w:szCs w:val="20"/>
        </w:rPr>
        <w:t xml:space="preserve">SE ANEXAN </w:t>
      </w:r>
      <w:r>
        <w:rPr>
          <w:rFonts w:cstheme="minorHAnsi"/>
          <w:b/>
          <w:sz w:val="20"/>
          <w:szCs w:val="20"/>
        </w:rPr>
        <w:t xml:space="preserve">LOS SIGUIENTES </w:t>
      </w:r>
      <w:r w:rsidRPr="00A541AF">
        <w:rPr>
          <w:rFonts w:cstheme="minorHAnsi"/>
          <w:b/>
          <w:sz w:val="20"/>
          <w:szCs w:val="20"/>
        </w:rPr>
        <w:t>ARCHIVOS</w:t>
      </w:r>
      <w:r>
        <w:rPr>
          <w:rFonts w:cstheme="minorHAnsi"/>
          <w:b/>
          <w:sz w:val="20"/>
          <w:szCs w:val="20"/>
        </w:rPr>
        <w:t>:</w:t>
      </w:r>
    </w:p>
    <w:p w14:paraId="059C99F6" w14:textId="77777777" w:rsidR="00A541AF" w:rsidRPr="00A541AF" w:rsidRDefault="00A541AF" w:rsidP="00A541AF">
      <w:pPr>
        <w:pStyle w:val="Prrafodelista"/>
        <w:numPr>
          <w:ilvl w:val="0"/>
          <w:numId w:val="5"/>
        </w:numPr>
        <w:tabs>
          <w:tab w:val="left" w:pos="9356"/>
        </w:tabs>
        <w:spacing w:line="276" w:lineRule="auto"/>
        <w:ind w:right="-1"/>
        <w:rPr>
          <w:rFonts w:cstheme="minorHAnsi"/>
          <w:bCs/>
          <w:sz w:val="20"/>
          <w:szCs w:val="20"/>
        </w:rPr>
      </w:pPr>
      <w:r w:rsidRPr="00A541AF">
        <w:rPr>
          <w:rFonts w:cstheme="minorHAnsi"/>
          <w:bCs/>
          <w:sz w:val="20"/>
          <w:szCs w:val="20"/>
        </w:rPr>
        <w:t>TÉRMINOS DE REFERENCIA PARA LA CONTRATACIÓN DE SERVICIOS DE CONSULTORÍAS PARA FARMACEUTAS</w:t>
      </w:r>
    </w:p>
    <w:p w14:paraId="48F73ADF" w14:textId="294ADA06" w:rsidR="00B71914" w:rsidRPr="00A541AF" w:rsidRDefault="00A541AF" w:rsidP="00A541AF">
      <w:pPr>
        <w:pStyle w:val="Prrafodelista"/>
        <w:numPr>
          <w:ilvl w:val="0"/>
          <w:numId w:val="5"/>
        </w:numPr>
        <w:tabs>
          <w:tab w:val="left" w:pos="9356"/>
        </w:tabs>
        <w:spacing w:line="276" w:lineRule="auto"/>
        <w:ind w:right="-1"/>
        <w:rPr>
          <w:rFonts w:cstheme="minorHAnsi"/>
          <w:sz w:val="20"/>
          <w:szCs w:val="20"/>
        </w:rPr>
      </w:pPr>
      <w:r w:rsidRPr="00A541AF">
        <w:rPr>
          <w:rFonts w:cstheme="minorHAnsi"/>
          <w:sz w:val="20"/>
          <w:szCs w:val="20"/>
        </w:rPr>
        <w:t>TÉRMINOS DE REFERENCIA PARA LA CONTRATACIÓN DE SERVICIOS DE CONSULTORÍA PARA COORDINACIÓN COMUNITARIA</w:t>
      </w:r>
    </w:p>
    <w:p w14:paraId="4F9A6157" w14:textId="77777777" w:rsidR="00B71914" w:rsidRDefault="00B71914" w:rsidP="00B71914">
      <w:pPr>
        <w:pStyle w:val="Textoindependiente"/>
        <w:tabs>
          <w:tab w:val="left" w:pos="9356"/>
        </w:tabs>
        <w:spacing w:line="276" w:lineRule="auto"/>
        <w:ind w:right="-1"/>
        <w:rPr>
          <w:rFonts w:asciiTheme="minorHAnsi" w:hAnsiTheme="minorHAnsi" w:cstheme="minorHAnsi"/>
          <w:sz w:val="20"/>
        </w:rPr>
      </w:pPr>
    </w:p>
    <w:p w14:paraId="3A912F30"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664EA78"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41C7B335"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A146FFF"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E38BCF6"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19CB7DC"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66E4D30E"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5053AFBD"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039DBF7B"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64407110"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4DC460AF"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6D3BD1AE"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1F8D6065"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5DF3A8D9"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39DD98C3"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9F09422"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0E4C0E67"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55AC586"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DA4F1AD"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9F1C080"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34117A2C"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348E1C4"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1B905F71"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A5F7051"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4AB86668"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17679326"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3278027E"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5EE80A55"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0B77636E"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4C5FDE88"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44190AF0"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276447FD"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7309C08F" w14:textId="77777777" w:rsidR="00A541AF" w:rsidRDefault="00A541AF" w:rsidP="00B71914">
      <w:pPr>
        <w:pStyle w:val="Textoindependiente"/>
        <w:tabs>
          <w:tab w:val="left" w:pos="9356"/>
        </w:tabs>
        <w:spacing w:line="276" w:lineRule="auto"/>
        <w:ind w:right="-1"/>
        <w:rPr>
          <w:rFonts w:asciiTheme="minorHAnsi" w:hAnsiTheme="minorHAnsi" w:cstheme="minorHAnsi"/>
          <w:sz w:val="20"/>
        </w:rPr>
      </w:pPr>
    </w:p>
    <w:p w14:paraId="57A9A76A" w14:textId="77777777" w:rsidR="00A541AF" w:rsidRPr="004B2604" w:rsidRDefault="00A541AF" w:rsidP="00B71914">
      <w:pPr>
        <w:pStyle w:val="Textoindependiente"/>
        <w:tabs>
          <w:tab w:val="left" w:pos="9356"/>
        </w:tabs>
        <w:spacing w:line="276" w:lineRule="auto"/>
        <w:ind w:right="-1"/>
        <w:rPr>
          <w:rFonts w:asciiTheme="minorHAnsi" w:hAnsiTheme="minorHAnsi" w:cstheme="minorHAnsi"/>
          <w:sz w:val="20"/>
        </w:rPr>
      </w:pPr>
    </w:p>
    <w:p w14:paraId="709528C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EE70E22" w14:textId="77777777" w:rsidR="00E869AD" w:rsidRPr="004B2604" w:rsidRDefault="00E869AD" w:rsidP="00E869AD">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2</w:t>
      </w:r>
    </w:p>
    <w:p w14:paraId="31162018" w14:textId="77777777"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38DA085E" w14:textId="77777777" w:rsidR="00E869AD" w:rsidRPr="004B2604" w:rsidRDefault="00E869AD" w:rsidP="00E869AD">
      <w:pPr>
        <w:tabs>
          <w:tab w:val="left" w:pos="9356"/>
        </w:tabs>
        <w:spacing w:line="276" w:lineRule="auto"/>
        <w:ind w:right="-1"/>
        <w:rPr>
          <w:rFonts w:cstheme="minorHAnsi"/>
          <w:b/>
          <w:sz w:val="20"/>
        </w:rPr>
      </w:pPr>
    </w:p>
    <w:p w14:paraId="1F7FDB3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b/>
          <w:bCs/>
          <w:sz w:val="20"/>
        </w:rPr>
      </w:pPr>
      <w:r>
        <w:rPr>
          <w:rFonts w:asciiTheme="minorHAnsi" w:hAnsiTheme="minorHAnsi" w:cstheme="minorHAnsi"/>
          <w:b/>
          <w:bCs/>
          <w:sz w:val="20"/>
        </w:rPr>
        <w:t>AUTORIZACIÓN PARA EL USO DE LA CUENTA BANCARIA JURÍDICA EN EL EXTERIOR</w:t>
      </w:r>
    </w:p>
    <w:p w14:paraId="0709710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sz w:val="20"/>
        </w:rPr>
      </w:pPr>
    </w:p>
    <w:p w14:paraId="1041B4D2" w14:textId="120C01E9"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respectivamente, a</w:t>
      </w:r>
      <w:r w:rsidRPr="005C0A95">
        <w:rPr>
          <w:rFonts w:asciiTheme="minorHAnsi" w:hAnsiTheme="minorHAnsi" w:cstheme="minorHAnsi"/>
          <w:sz w:val="20"/>
        </w:rPr>
        <w:t xml:space="preserve">utorizamos a la </w:t>
      </w:r>
      <w:r w:rsidRPr="0090786F">
        <w:rPr>
          <w:rFonts w:asciiTheme="minorHAnsi" w:hAnsiTheme="minorHAnsi" w:cstheme="minorHAnsi"/>
          <w:b/>
          <w:bCs/>
          <w:sz w:val="20"/>
        </w:rPr>
        <w:t xml:space="preserve">FUNDACIÓN </w:t>
      </w:r>
      <w:r w:rsidR="00A541AF">
        <w:rPr>
          <w:rFonts w:asciiTheme="minorHAnsi" w:hAnsiTheme="minorHAnsi" w:cstheme="minorHAnsi"/>
          <w:b/>
          <w:bCs/>
          <w:sz w:val="20"/>
        </w:rPr>
        <w:t>PA</w:t>
      </w:r>
      <w:r w:rsidRPr="0090786F">
        <w:rPr>
          <w:rFonts w:asciiTheme="minorHAnsi" w:hAnsiTheme="minorHAnsi" w:cstheme="minorHAnsi"/>
          <w:b/>
          <w:bCs/>
          <w:sz w:val="20"/>
        </w:rPr>
        <w:t>LUZ</w:t>
      </w:r>
      <w:r w:rsidRPr="005C0A95">
        <w:rPr>
          <w:rFonts w:asciiTheme="minorHAnsi" w:hAnsiTheme="minorHAnsi" w:cstheme="minorHAnsi"/>
          <w:sz w:val="20"/>
        </w:rPr>
        <w:t xml:space="preserve"> a realizar el pago de facturas emitidas por 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w:t>
      </w:r>
      <w:r>
        <w:rPr>
          <w:rFonts w:asciiTheme="minorHAnsi" w:hAnsiTheme="minorHAnsi" w:cstheme="minorHAnsi"/>
          <w:sz w:val="20"/>
        </w:rPr>
        <w:t xml:space="preserve">bancaria jurídica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43C29443"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48"/>
        <w:gridCol w:w="5397"/>
      </w:tblGrid>
      <w:tr w:rsidR="00E869AD" w14:paraId="1DB9F699" w14:textId="77777777" w:rsidTr="00205282">
        <w:trPr>
          <w:trHeight w:val="567"/>
        </w:trPr>
        <w:tc>
          <w:tcPr>
            <w:tcW w:w="3964" w:type="dxa"/>
          </w:tcPr>
          <w:p w14:paraId="1ABE9C1E"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430" w:type="dxa"/>
          </w:tcPr>
          <w:p w14:paraId="1D77F335"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18535BA9" w14:textId="77777777" w:rsidTr="00205282">
        <w:trPr>
          <w:trHeight w:val="567"/>
        </w:trPr>
        <w:tc>
          <w:tcPr>
            <w:tcW w:w="3964" w:type="dxa"/>
          </w:tcPr>
          <w:p w14:paraId="023603DB"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430" w:type="dxa"/>
          </w:tcPr>
          <w:p w14:paraId="6D3EABD7"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13DBD057" w14:textId="77777777" w:rsidTr="00205282">
        <w:trPr>
          <w:trHeight w:val="567"/>
        </w:trPr>
        <w:tc>
          <w:tcPr>
            <w:tcW w:w="3964" w:type="dxa"/>
          </w:tcPr>
          <w:p w14:paraId="50F012DF"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430" w:type="dxa"/>
          </w:tcPr>
          <w:p w14:paraId="2510E2DC"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48478445" w14:textId="77777777" w:rsidTr="00205282">
        <w:trPr>
          <w:trHeight w:val="567"/>
        </w:trPr>
        <w:tc>
          <w:tcPr>
            <w:tcW w:w="3964" w:type="dxa"/>
          </w:tcPr>
          <w:p w14:paraId="72D458D8"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430" w:type="dxa"/>
          </w:tcPr>
          <w:p w14:paraId="57613BFF"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37CC1609" w14:textId="77777777" w:rsidTr="00205282">
        <w:trPr>
          <w:trHeight w:val="567"/>
        </w:trPr>
        <w:tc>
          <w:tcPr>
            <w:tcW w:w="3964" w:type="dxa"/>
          </w:tcPr>
          <w:p w14:paraId="7AAA34B6"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430" w:type="dxa"/>
          </w:tcPr>
          <w:p w14:paraId="6EB52EAA"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7B865F23" w14:textId="77777777" w:rsidTr="00205282">
        <w:trPr>
          <w:trHeight w:val="567"/>
        </w:trPr>
        <w:tc>
          <w:tcPr>
            <w:tcW w:w="3964" w:type="dxa"/>
          </w:tcPr>
          <w:p w14:paraId="2B762EDD"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430" w:type="dxa"/>
          </w:tcPr>
          <w:p w14:paraId="6FF094B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552D6E92" w14:textId="77777777" w:rsidTr="00205282">
        <w:trPr>
          <w:trHeight w:val="567"/>
        </w:trPr>
        <w:tc>
          <w:tcPr>
            <w:tcW w:w="3964" w:type="dxa"/>
          </w:tcPr>
          <w:p w14:paraId="6CFCAB23"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430" w:type="dxa"/>
          </w:tcPr>
          <w:p w14:paraId="343E4D6F"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6AFBC393" w14:textId="77777777" w:rsidTr="00205282">
        <w:trPr>
          <w:trHeight w:val="567"/>
        </w:trPr>
        <w:tc>
          <w:tcPr>
            <w:tcW w:w="3964" w:type="dxa"/>
          </w:tcPr>
          <w:p w14:paraId="4AF7A94F"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430" w:type="dxa"/>
          </w:tcPr>
          <w:p w14:paraId="1A27267A"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74286B9F" w14:textId="77777777" w:rsidTr="00205282">
        <w:trPr>
          <w:trHeight w:val="567"/>
        </w:trPr>
        <w:tc>
          <w:tcPr>
            <w:tcW w:w="3964" w:type="dxa"/>
          </w:tcPr>
          <w:p w14:paraId="578AD384"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430" w:type="dxa"/>
          </w:tcPr>
          <w:p w14:paraId="03E14533"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3844E797" w14:textId="77777777" w:rsidTr="00205282">
        <w:trPr>
          <w:trHeight w:val="567"/>
        </w:trPr>
        <w:tc>
          <w:tcPr>
            <w:tcW w:w="3964" w:type="dxa"/>
          </w:tcPr>
          <w:p w14:paraId="4DB5B882"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430" w:type="dxa"/>
          </w:tcPr>
          <w:p w14:paraId="4F7435E8"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0D12361F" w14:textId="77777777" w:rsidTr="00205282">
        <w:trPr>
          <w:trHeight w:val="567"/>
        </w:trPr>
        <w:tc>
          <w:tcPr>
            <w:tcW w:w="3964" w:type="dxa"/>
          </w:tcPr>
          <w:p w14:paraId="46754B52"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430" w:type="dxa"/>
          </w:tcPr>
          <w:p w14:paraId="1CD75CDC"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bl>
    <w:p w14:paraId="0EB300B5"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42ED123"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319D3BB"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60DC6042"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34D3F089"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41BF853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Firma del</w:t>
      </w:r>
      <w:r>
        <w:rPr>
          <w:rFonts w:asciiTheme="minorHAnsi" w:hAnsiTheme="minorHAnsi" w:cstheme="minorHAnsi"/>
          <w:sz w:val="20"/>
        </w:rPr>
        <w:t xml:space="preserve"> Representante Legal</w:t>
      </w:r>
      <w:r w:rsidRPr="004B2604">
        <w:rPr>
          <w:rFonts w:asciiTheme="minorHAnsi" w:hAnsiTheme="minorHAnsi" w:cstheme="minorHAnsi"/>
          <w:sz w:val="20"/>
        </w:rPr>
        <w:t xml:space="preserve">            __________________________</w:t>
      </w:r>
    </w:p>
    <w:p w14:paraId="6B67A02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1790897" w14:textId="77777777" w:rsidR="00E869AD" w:rsidRDefault="00E869AD" w:rsidP="00E869AD">
      <w:pPr>
        <w:pStyle w:val="Textoindependiente"/>
        <w:tabs>
          <w:tab w:val="left" w:pos="9356"/>
        </w:tabs>
        <w:spacing w:line="276" w:lineRule="auto"/>
        <w:ind w:right="-1"/>
      </w:pPr>
      <w:r w:rsidRPr="004B2604">
        <w:rPr>
          <w:rFonts w:asciiTheme="minorHAnsi" w:hAnsiTheme="minorHAnsi" w:cstheme="minorHAnsi"/>
          <w:sz w:val="20"/>
        </w:rPr>
        <w:tab/>
        <w:t>Sello de la Empresa</w:t>
      </w:r>
    </w:p>
    <w:p w14:paraId="0B3F6D0D" w14:textId="77777777" w:rsidR="00FE4624" w:rsidRDefault="00FE4624" w:rsidP="00E869AD">
      <w:pPr>
        <w:pStyle w:val="Textoindependientebodytextbt"/>
        <w:tabs>
          <w:tab w:val="left" w:pos="9356"/>
        </w:tabs>
        <w:spacing w:line="276" w:lineRule="auto"/>
        <w:ind w:right="-1"/>
        <w:jc w:val="right"/>
        <w:rPr>
          <w:rFonts w:asciiTheme="minorHAnsi" w:hAnsiTheme="minorHAnsi" w:cstheme="minorHAnsi"/>
          <w:sz w:val="20"/>
        </w:rPr>
      </w:pPr>
    </w:p>
    <w:p w14:paraId="2E8A6F3F" w14:textId="6DDEC51A"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lastRenderedPageBreak/>
        <w:t>Lugar y Fecha XXXXXXX</w:t>
      </w:r>
    </w:p>
    <w:p w14:paraId="0FDA899C" w14:textId="77777777" w:rsidR="00E869AD" w:rsidRPr="00FA6F24" w:rsidRDefault="00E869AD" w:rsidP="00E869AD">
      <w:pPr>
        <w:tabs>
          <w:tab w:val="left" w:pos="9356"/>
        </w:tabs>
        <w:spacing w:line="276" w:lineRule="auto"/>
        <w:ind w:right="-1"/>
        <w:rPr>
          <w:rFonts w:cstheme="minorHAnsi"/>
          <w:b/>
          <w:sz w:val="18"/>
          <w:szCs w:val="20"/>
        </w:rPr>
      </w:pPr>
    </w:p>
    <w:p w14:paraId="4DDDECF7" w14:textId="77777777" w:rsidR="00E869AD" w:rsidRPr="004B2604" w:rsidRDefault="00E869AD" w:rsidP="00E869AD">
      <w:pPr>
        <w:pStyle w:val="Textoindependiente"/>
        <w:tabs>
          <w:tab w:val="left" w:pos="9356"/>
        </w:tabs>
        <w:spacing w:line="276" w:lineRule="auto"/>
        <w:ind w:right="-1"/>
        <w:jc w:val="center"/>
        <w:rPr>
          <w:rFonts w:asciiTheme="minorHAnsi" w:hAnsiTheme="minorHAnsi" w:cstheme="minorHAnsi"/>
          <w:b/>
          <w:bCs/>
          <w:sz w:val="20"/>
        </w:rPr>
      </w:pPr>
      <w:r w:rsidRPr="004B2604">
        <w:rPr>
          <w:rFonts w:asciiTheme="minorHAnsi" w:hAnsiTheme="minorHAnsi" w:cstheme="minorHAnsi"/>
          <w:b/>
          <w:bCs/>
          <w:sz w:val="20"/>
        </w:rPr>
        <w:t>AUTORIZACIÓN</w:t>
      </w:r>
      <w:r>
        <w:rPr>
          <w:rFonts w:asciiTheme="minorHAnsi" w:hAnsiTheme="minorHAnsi" w:cstheme="minorHAnsi"/>
          <w:b/>
          <w:bCs/>
          <w:sz w:val="20"/>
        </w:rPr>
        <w:t xml:space="preserve"> PARA EL </w:t>
      </w:r>
      <w:r w:rsidRPr="004B2604">
        <w:rPr>
          <w:rFonts w:asciiTheme="minorHAnsi" w:hAnsiTheme="minorHAnsi" w:cstheme="minorHAnsi"/>
          <w:b/>
          <w:bCs/>
          <w:sz w:val="20"/>
        </w:rPr>
        <w:t xml:space="preserve">USO DE </w:t>
      </w:r>
      <w:r>
        <w:rPr>
          <w:rFonts w:asciiTheme="minorHAnsi" w:hAnsiTheme="minorHAnsi" w:cstheme="minorHAnsi"/>
          <w:b/>
          <w:bCs/>
          <w:sz w:val="20"/>
        </w:rPr>
        <w:t xml:space="preserve">UNA </w:t>
      </w:r>
      <w:r w:rsidRPr="004B2604">
        <w:rPr>
          <w:rFonts w:asciiTheme="minorHAnsi" w:hAnsiTheme="minorHAnsi" w:cstheme="minorHAnsi"/>
          <w:b/>
          <w:bCs/>
          <w:sz w:val="20"/>
        </w:rPr>
        <w:t>CUENTA BANCARIA PERSONAL</w:t>
      </w:r>
      <w:r>
        <w:rPr>
          <w:rFonts w:asciiTheme="minorHAnsi" w:hAnsiTheme="minorHAnsi" w:cstheme="minorHAnsi"/>
          <w:b/>
          <w:bCs/>
          <w:sz w:val="20"/>
        </w:rPr>
        <w:t xml:space="preserve"> EN EL EXTERIOR</w:t>
      </w:r>
    </w:p>
    <w:p w14:paraId="55D8A645"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p w14:paraId="736F81D3" w14:textId="501577D0"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xml:space="preserve">, respectivamente, autorizamos </w:t>
      </w:r>
      <w:r>
        <w:rPr>
          <w:rFonts w:asciiTheme="minorHAnsi" w:hAnsiTheme="minorHAnsi" w:cstheme="minorHAnsi"/>
          <w:sz w:val="20"/>
        </w:rPr>
        <w:t xml:space="preserve">a la </w:t>
      </w:r>
      <w:r w:rsidRPr="000A2A72">
        <w:rPr>
          <w:rFonts w:asciiTheme="minorHAnsi" w:hAnsiTheme="minorHAnsi" w:cstheme="minorHAnsi"/>
          <w:b/>
          <w:bCs/>
          <w:sz w:val="20"/>
        </w:rPr>
        <w:t xml:space="preserve">FUNDACIÓN </w:t>
      </w:r>
      <w:r w:rsidR="00A541AF">
        <w:rPr>
          <w:rFonts w:asciiTheme="minorHAnsi" w:hAnsiTheme="minorHAnsi" w:cstheme="minorHAnsi"/>
          <w:b/>
          <w:bCs/>
          <w:sz w:val="20"/>
        </w:rPr>
        <w:t>PA</w:t>
      </w:r>
      <w:r w:rsidRPr="000A2A72">
        <w:rPr>
          <w:rFonts w:asciiTheme="minorHAnsi" w:hAnsiTheme="minorHAnsi" w:cstheme="minorHAnsi"/>
          <w:b/>
          <w:bCs/>
          <w:sz w:val="20"/>
        </w:rPr>
        <w:t>LUZ</w:t>
      </w:r>
      <w:r>
        <w:rPr>
          <w:rFonts w:asciiTheme="minorHAnsi" w:hAnsiTheme="minorHAnsi" w:cstheme="minorHAnsi"/>
          <w:sz w:val="20"/>
        </w:rPr>
        <w:t xml:space="preserve"> a realizar </w:t>
      </w:r>
      <w:r w:rsidRPr="004B2604">
        <w:rPr>
          <w:rFonts w:asciiTheme="minorHAnsi" w:hAnsiTheme="minorHAnsi" w:cstheme="minorHAnsi"/>
          <w:sz w:val="20"/>
        </w:rPr>
        <w:t xml:space="preserve">el pago de facturas </w:t>
      </w:r>
      <w:r>
        <w:rPr>
          <w:rFonts w:asciiTheme="minorHAnsi" w:hAnsiTheme="minorHAnsi" w:cstheme="minorHAnsi"/>
          <w:sz w:val="20"/>
        </w:rPr>
        <w:t xml:space="preserve">emitidas </w:t>
      </w:r>
      <w:r w:rsidRPr="004B2604">
        <w:rPr>
          <w:rFonts w:asciiTheme="minorHAnsi" w:hAnsiTheme="minorHAnsi" w:cstheme="minorHAnsi"/>
          <w:sz w:val="20"/>
        </w:rPr>
        <w:t>por</w:t>
      </w:r>
      <w:r>
        <w:rPr>
          <w:rFonts w:asciiTheme="minorHAnsi" w:hAnsiTheme="minorHAnsi" w:cstheme="minorHAnsi"/>
          <w:sz w:val="20"/>
        </w:rPr>
        <w:t xml:space="preserve"> </w:t>
      </w:r>
      <w:r w:rsidRPr="004B2604">
        <w:rPr>
          <w:rFonts w:asciiTheme="minorHAnsi" w:hAnsiTheme="minorHAnsi" w:cstheme="minorHAnsi"/>
          <w:sz w:val="20"/>
        </w:rPr>
        <w:t>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personal </w:t>
      </w:r>
      <w:r>
        <w:rPr>
          <w:rFonts w:asciiTheme="minorHAnsi" w:hAnsiTheme="minorHAnsi" w:cstheme="minorHAnsi"/>
          <w:sz w:val="20"/>
        </w:rPr>
        <w:t xml:space="preserve">del ciudadano(a) </w:t>
      </w:r>
      <w:r w:rsidRPr="004B2604">
        <w:rPr>
          <w:rFonts w:asciiTheme="minorHAnsi" w:hAnsiTheme="minorHAnsi" w:cstheme="minorHAnsi"/>
          <w:b/>
          <w:bCs/>
          <w:sz w:val="20"/>
        </w:rPr>
        <w:t>(NOMBRE DEL ACCIONISTA</w:t>
      </w:r>
      <w:r>
        <w:rPr>
          <w:rFonts w:asciiTheme="minorHAnsi" w:hAnsiTheme="minorHAnsi" w:cstheme="minorHAnsi"/>
          <w:b/>
          <w:bCs/>
          <w:sz w:val="20"/>
        </w:rPr>
        <w:t xml:space="preserve"> CON LA CUENTA BANCARIA</w:t>
      </w:r>
      <w:r w:rsidRPr="004B2604">
        <w:rPr>
          <w:rFonts w:asciiTheme="minorHAnsi" w:hAnsiTheme="minorHAnsi" w:cstheme="minorHAnsi"/>
          <w:b/>
          <w:bCs/>
          <w:sz w:val="20"/>
        </w:rPr>
        <w:t>)</w:t>
      </w:r>
      <w:r>
        <w:rPr>
          <w:rFonts w:asciiTheme="minorHAnsi" w:hAnsiTheme="minorHAnsi" w:cstheme="minorHAnsi"/>
          <w:sz w:val="20"/>
        </w:rPr>
        <w:t xml:space="preserve">, quien nos autoriza a utilizar su cuenta personal, ya que no contamos con una Cuenta Jurídica en el exterior a nombre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17D476EA"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tbl>
      <w:tblPr>
        <w:tblStyle w:val="Tablaconcuadrcula"/>
        <w:tblW w:w="0" w:type="auto"/>
        <w:tblLook w:val="04A0" w:firstRow="1" w:lastRow="0" w:firstColumn="1" w:lastColumn="0" w:noHBand="0" w:noVBand="1"/>
      </w:tblPr>
      <w:tblGrid>
        <w:gridCol w:w="4230"/>
        <w:gridCol w:w="5115"/>
      </w:tblGrid>
      <w:tr w:rsidR="00E869AD" w14:paraId="3C317B63" w14:textId="77777777" w:rsidTr="00205282">
        <w:trPr>
          <w:trHeight w:val="454"/>
        </w:trPr>
        <w:tc>
          <w:tcPr>
            <w:tcW w:w="4248" w:type="dxa"/>
          </w:tcPr>
          <w:p w14:paraId="4CE29AD7"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146" w:type="dxa"/>
          </w:tcPr>
          <w:p w14:paraId="2C5B0DE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0E08C959" w14:textId="77777777" w:rsidTr="00205282">
        <w:trPr>
          <w:trHeight w:val="454"/>
        </w:trPr>
        <w:tc>
          <w:tcPr>
            <w:tcW w:w="4248" w:type="dxa"/>
          </w:tcPr>
          <w:p w14:paraId="51575357"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146" w:type="dxa"/>
          </w:tcPr>
          <w:p w14:paraId="1E250A4C"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4DC40508" w14:textId="77777777" w:rsidTr="00205282">
        <w:trPr>
          <w:trHeight w:val="454"/>
        </w:trPr>
        <w:tc>
          <w:tcPr>
            <w:tcW w:w="4248" w:type="dxa"/>
          </w:tcPr>
          <w:p w14:paraId="0221169B"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146" w:type="dxa"/>
          </w:tcPr>
          <w:p w14:paraId="4A6CDF6C"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6484D97E" w14:textId="77777777" w:rsidTr="00205282">
        <w:trPr>
          <w:trHeight w:val="454"/>
        </w:trPr>
        <w:tc>
          <w:tcPr>
            <w:tcW w:w="4248" w:type="dxa"/>
          </w:tcPr>
          <w:p w14:paraId="7401E9BB"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146" w:type="dxa"/>
          </w:tcPr>
          <w:p w14:paraId="0870A55F"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1F42F444" w14:textId="77777777" w:rsidTr="00205282">
        <w:trPr>
          <w:trHeight w:val="454"/>
        </w:trPr>
        <w:tc>
          <w:tcPr>
            <w:tcW w:w="4248" w:type="dxa"/>
          </w:tcPr>
          <w:p w14:paraId="5798A883"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146" w:type="dxa"/>
          </w:tcPr>
          <w:p w14:paraId="16859F74"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5EF08181" w14:textId="77777777" w:rsidTr="00205282">
        <w:trPr>
          <w:trHeight w:val="454"/>
        </w:trPr>
        <w:tc>
          <w:tcPr>
            <w:tcW w:w="4248" w:type="dxa"/>
          </w:tcPr>
          <w:p w14:paraId="66A1A75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146" w:type="dxa"/>
          </w:tcPr>
          <w:p w14:paraId="629DE895"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645988AB" w14:textId="77777777" w:rsidTr="00205282">
        <w:trPr>
          <w:trHeight w:val="454"/>
        </w:trPr>
        <w:tc>
          <w:tcPr>
            <w:tcW w:w="4248" w:type="dxa"/>
          </w:tcPr>
          <w:p w14:paraId="4BA528D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146" w:type="dxa"/>
          </w:tcPr>
          <w:p w14:paraId="1A1CF7C2"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457BA540" w14:textId="77777777" w:rsidTr="00205282">
        <w:trPr>
          <w:trHeight w:val="454"/>
        </w:trPr>
        <w:tc>
          <w:tcPr>
            <w:tcW w:w="4248" w:type="dxa"/>
          </w:tcPr>
          <w:p w14:paraId="59DCF4FE"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146" w:type="dxa"/>
          </w:tcPr>
          <w:p w14:paraId="0CAF8B32"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25742FFC" w14:textId="77777777" w:rsidTr="00205282">
        <w:trPr>
          <w:trHeight w:val="454"/>
        </w:trPr>
        <w:tc>
          <w:tcPr>
            <w:tcW w:w="4248" w:type="dxa"/>
          </w:tcPr>
          <w:p w14:paraId="337F68E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146" w:type="dxa"/>
          </w:tcPr>
          <w:p w14:paraId="39E87242"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554E70EF" w14:textId="77777777" w:rsidTr="00205282">
        <w:trPr>
          <w:trHeight w:val="454"/>
        </w:trPr>
        <w:tc>
          <w:tcPr>
            <w:tcW w:w="4248" w:type="dxa"/>
          </w:tcPr>
          <w:p w14:paraId="7561A080"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146" w:type="dxa"/>
          </w:tcPr>
          <w:p w14:paraId="3D57330E"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5E882CE5" w14:textId="77777777" w:rsidTr="00205282">
        <w:trPr>
          <w:trHeight w:val="454"/>
        </w:trPr>
        <w:tc>
          <w:tcPr>
            <w:tcW w:w="4248" w:type="dxa"/>
          </w:tcPr>
          <w:p w14:paraId="3D4F5A4A"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146" w:type="dxa"/>
          </w:tcPr>
          <w:p w14:paraId="28479E14"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r w:rsidR="00E869AD" w14:paraId="45F46DDB" w14:textId="77777777" w:rsidTr="00205282">
        <w:trPr>
          <w:trHeight w:val="454"/>
        </w:trPr>
        <w:tc>
          <w:tcPr>
            <w:tcW w:w="4248" w:type="dxa"/>
          </w:tcPr>
          <w:p w14:paraId="292F3FE9"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TELEFÓNICO REGISTRADO EN EL BANCO</w:t>
            </w:r>
          </w:p>
        </w:tc>
        <w:tc>
          <w:tcPr>
            <w:tcW w:w="5146" w:type="dxa"/>
          </w:tcPr>
          <w:p w14:paraId="14B384A5"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p>
        </w:tc>
      </w:tr>
    </w:tbl>
    <w:p w14:paraId="4D274213" w14:textId="77777777" w:rsidR="00E869AD" w:rsidRPr="00FA6F24" w:rsidRDefault="00E869AD" w:rsidP="00E869AD">
      <w:pPr>
        <w:pStyle w:val="Textoindependiente"/>
        <w:tabs>
          <w:tab w:val="left" w:pos="9356"/>
        </w:tabs>
        <w:spacing w:line="276" w:lineRule="auto"/>
        <w:ind w:right="-1"/>
        <w:rPr>
          <w:rFonts w:asciiTheme="minorHAnsi" w:hAnsiTheme="minorHAnsi" w:cstheme="minorHAnsi"/>
          <w:sz w:val="18"/>
          <w:szCs w:val="18"/>
        </w:rPr>
      </w:pPr>
    </w:p>
    <w:p w14:paraId="761EB2BC"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2BBBC5A"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p w14:paraId="47358B75"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1C6FE91E"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6653"/>
        <w:gridCol w:w="2692"/>
      </w:tblGrid>
      <w:tr w:rsidR="00E869AD" w14:paraId="3FA15841" w14:textId="77777777" w:rsidTr="00FE4624">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EF1E7"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 xml:space="preserve">Nombre Representante Legal: </w:t>
            </w:r>
          </w:p>
        </w:tc>
        <w:tc>
          <w:tcPr>
            <w:tcW w:w="2692" w:type="dxa"/>
            <w:tcBorders>
              <w:left w:val="single" w:sz="4" w:space="0" w:color="FFFFFF" w:themeColor="background1"/>
              <w:bottom w:val="single" w:sz="4" w:space="0" w:color="FFFFFF" w:themeColor="background1"/>
              <w:right w:val="single" w:sz="4" w:space="0" w:color="FFFFFF" w:themeColor="background1"/>
            </w:tcBorders>
            <w:vAlign w:val="bottom"/>
          </w:tcPr>
          <w:p w14:paraId="4BA2E1C4" w14:textId="77777777" w:rsidR="00E869AD" w:rsidRDefault="00E869AD" w:rsidP="00205282">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del Representante Legal</w:t>
            </w:r>
          </w:p>
          <w:p w14:paraId="42BBF48B" w14:textId="77777777" w:rsidR="00E869AD" w:rsidRDefault="00E869AD" w:rsidP="00205282">
            <w:pPr>
              <w:pStyle w:val="Textoindependiente"/>
              <w:tabs>
                <w:tab w:val="left" w:pos="9356"/>
              </w:tabs>
              <w:spacing w:line="276" w:lineRule="auto"/>
              <w:ind w:right="-1"/>
              <w:jc w:val="center"/>
              <w:rPr>
                <w:rFonts w:asciiTheme="minorHAnsi" w:hAnsiTheme="minorHAnsi" w:cstheme="minorHAnsi"/>
                <w:sz w:val="20"/>
              </w:rPr>
            </w:pPr>
            <w:r w:rsidRPr="00C12016">
              <w:rPr>
                <w:rFonts w:asciiTheme="minorHAnsi" w:hAnsiTheme="minorHAnsi" w:cstheme="minorHAnsi"/>
                <w:sz w:val="18"/>
                <w:szCs w:val="18"/>
              </w:rPr>
              <w:t>(Sello de la empresa)</w:t>
            </w:r>
          </w:p>
        </w:tc>
      </w:tr>
      <w:tr w:rsidR="00E869AD" w:rsidRPr="00FE4624" w14:paraId="0615C74D" w14:textId="77777777" w:rsidTr="00FE4624">
        <w:trPr>
          <w:trHeight w:val="120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BC394B3" w14:textId="77777777" w:rsidR="00E869AD" w:rsidRPr="00FE4624" w:rsidRDefault="00E869AD" w:rsidP="00205282">
            <w:pPr>
              <w:pStyle w:val="Textoindependiente"/>
              <w:tabs>
                <w:tab w:val="left" w:pos="9356"/>
              </w:tabs>
              <w:spacing w:line="276" w:lineRule="auto"/>
              <w:ind w:right="-1"/>
              <w:rPr>
                <w:rFonts w:asciiTheme="minorHAnsi" w:hAnsiTheme="minorHAnsi" w:cstheme="minorHAnsi"/>
                <w:sz w:val="8"/>
                <w:szCs w:val="8"/>
              </w:rPr>
            </w:pPr>
          </w:p>
        </w:tc>
        <w:tc>
          <w:tcPr>
            <w:tcW w:w="2692" w:type="dxa"/>
            <w:tcBorders>
              <w:top w:val="single" w:sz="4" w:space="0" w:color="FFFFFF" w:themeColor="background1"/>
              <w:left w:val="single" w:sz="4" w:space="0" w:color="FFFFFF" w:themeColor="background1"/>
              <w:right w:val="single" w:sz="4" w:space="0" w:color="FFFFFF" w:themeColor="background1"/>
            </w:tcBorders>
            <w:vAlign w:val="bottom"/>
          </w:tcPr>
          <w:p w14:paraId="092C5DC3" w14:textId="77777777" w:rsidR="00E869AD" w:rsidRPr="00FE4624" w:rsidRDefault="00E869AD" w:rsidP="00205282">
            <w:pPr>
              <w:pStyle w:val="Textoindependiente"/>
              <w:tabs>
                <w:tab w:val="left" w:pos="9356"/>
              </w:tabs>
              <w:spacing w:line="276" w:lineRule="auto"/>
              <w:ind w:right="-1"/>
              <w:rPr>
                <w:rFonts w:asciiTheme="minorHAnsi" w:hAnsiTheme="minorHAnsi" w:cstheme="minorHAnsi"/>
                <w:sz w:val="10"/>
                <w:szCs w:val="10"/>
              </w:rPr>
            </w:pPr>
          </w:p>
        </w:tc>
      </w:tr>
      <w:tr w:rsidR="00E869AD" w14:paraId="3F8F3ED9" w14:textId="77777777" w:rsidTr="00FE4624">
        <w:trPr>
          <w:trHeight w:val="7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B9710" w14:textId="77777777" w:rsidR="00E869AD" w:rsidRDefault="00E869AD" w:rsidP="00205282">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Persona receptora de fondos:</w:t>
            </w:r>
          </w:p>
        </w:tc>
        <w:tc>
          <w:tcPr>
            <w:tcW w:w="2692" w:type="dxa"/>
            <w:tcBorders>
              <w:left w:val="single" w:sz="4" w:space="0" w:color="FFFFFF" w:themeColor="background1"/>
              <w:bottom w:val="single" w:sz="4" w:space="0" w:color="FFFFFF" w:themeColor="background1"/>
              <w:right w:val="single" w:sz="4" w:space="0" w:color="FFFFFF" w:themeColor="background1"/>
            </w:tcBorders>
          </w:tcPr>
          <w:p w14:paraId="622EFC3B" w14:textId="77777777" w:rsidR="00E869AD" w:rsidRDefault="00E869AD" w:rsidP="00205282">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 la persona receptora de los fondos</w:t>
            </w:r>
          </w:p>
        </w:tc>
      </w:tr>
    </w:tbl>
    <w:p w14:paraId="756AD562" w14:textId="77777777" w:rsidR="00E869AD" w:rsidRPr="00FA6F24" w:rsidRDefault="00E869AD" w:rsidP="00E869AD">
      <w:pPr>
        <w:pStyle w:val="Textoindependiente"/>
        <w:tabs>
          <w:tab w:val="left" w:pos="4440"/>
          <w:tab w:val="left" w:pos="9356"/>
        </w:tabs>
        <w:spacing w:line="276" w:lineRule="auto"/>
        <w:ind w:right="-1"/>
        <w:rPr>
          <w:sz w:val="8"/>
          <w:szCs w:val="4"/>
        </w:rPr>
      </w:pPr>
    </w:p>
    <w:sectPr w:rsidR="00E869AD" w:rsidRPr="00FA6F24" w:rsidSect="0023290A">
      <w:headerReference w:type="default" r:id="rId16"/>
      <w:footerReference w:type="default" r:id="rId17"/>
      <w:pgSz w:w="12240" w:h="15840"/>
      <w:pgMar w:top="2231" w:right="1325" w:bottom="1079" w:left="1560" w:header="9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5E8B" w14:textId="77777777" w:rsidR="00E0775C" w:rsidRDefault="00E0775C" w:rsidP="00503397">
      <w:pPr>
        <w:spacing w:after="0" w:line="240" w:lineRule="auto"/>
      </w:pPr>
      <w:r>
        <w:separator/>
      </w:r>
    </w:p>
  </w:endnote>
  <w:endnote w:type="continuationSeparator" w:id="0">
    <w:p w14:paraId="62160298" w14:textId="77777777" w:rsidR="00E0775C" w:rsidRDefault="00E0775C" w:rsidP="005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33C1F" w14:paraId="3D0C26D0" w14:textId="77777777" w:rsidTr="007A3C6D">
      <w:trPr>
        <w:trHeight w:val="290"/>
      </w:trPr>
      <w:tc>
        <w:tcPr>
          <w:tcW w:w="5000" w:type="pct"/>
        </w:tcPr>
        <w:p w14:paraId="187E36E1" w14:textId="77777777" w:rsidR="00933C1F" w:rsidRPr="00DC6102" w:rsidRDefault="00933C1F" w:rsidP="007A3C6D">
          <w:pPr>
            <w:pStyle w:val="Encabezado"/>
            <w:jc w:val="center"/>
            <w:rPr>
              <w:rFonts w:ascii="Cambria" w:hAnsi="Cambria"/>
              <w:b/>
              <w:bCs/>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sidRPr="00971AAF">
            <w:rPr>
              <w:rFonts w:cs="Arial"/>
              <w:b/>
              <w:bCs/>
              <w:noProof/>
              <w:sz w:val="16"/>
              <w:lang w:val="es-ES"/>
            </w:rPr>
            <w:t>20</w:t>
          </w:r>
          <w:r w:rsidRPr="00DC6102">
            <w:rPr>
              <w:rFonts w:cs="Arial"/>
              <w:b/>
              <w:bCs/>
              <w:sz w:val="16"/>
            </w:rPr>
            <w:fldChar w:fldCharType="end"/>
          </w:r>
        </w:p>
      </w:tc>
    </w:tr>
  </w:tbl>
  <w:p w14:paraId="1639C192" w14:textId="77777777" w:rsidR="00933C1F" w:rsidRDefault="00933C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786780" w14:paraId="18332A47" w14:textId="77777777" w:rsidTr="007A3C6D">
      <w:trPr>
        <w:trHeight w:val="290"/>
      </w:trPr>
      <w:tc>
        <w:tcPr>
          <w:tcW w:w="5000" w:type="pct"/>
        </w:tcPr>
        <w:p w14:paraId="0352BD41" w14:textId="05C97353" w:rsidR="00786780" w:rsidRPr="00DC6102" w:rsidRDefault="00786780" w:rsidP="007A3C6D">
          <w:pPr>
            <w:pStyle w:val="Encabezado"/>
            <w:jc w:val="center"/>
            <w:rPr>
              <w:rFonts w:ascii="Cambria" w:hAnsi="Cambria"/>
              <w:b/>
              <w:bCs/>
            </w:rPr>
          </w:pPr>
        </w:p>
      </w:tc>
    </w:tr>
  </w:tbl>
  <w:p w14:paraId="7DE99A18" w14:textId="77777777" w:rsidR="00786780" w:rsidRDefault="0078678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74200"/>
      <w:docPartObj>
        <w:docPartGallery w:val="Page Numbers (Bottom of Page)"/>
        <w:docPartUnique/>
      </w:docPartObj>
    </w:sdtPr>
    <w:sdtEndPr>
      <w:rPr>
        <w:color w:val="000000" w:themeColor="text1"/>
        <w:sz w:val="20"/>
        <w:szCs w:val="20"/>
      </w:rPr>
    </w:sdtEndPr>
    <w:sdtContent>
      <w:p w14:paraId="49EA1B44" w14:textId="7FCA3460" w:rsidR="00933C1F" w:rsidRPr="00EB6176" w:rsidRDefault="00FC62D0" w:rsidP="00FC62D0">
        <w:pPr>
          <w:pStyle w:val="Piedepgina"/>
          <w:jc w:val="center"/>
          <w:rPr>
            <w:color w:val="000000" w:themeColor="text1"/>
            <w:sz w:val="20"/>
            <w:szCs w:val="20"/>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Pr>
            <w:rFonts w:cs="Arial"/>
            <w:sz w:val="16"/>
          </w:rPr>
          <w:t>20</w:t>
        </w:r>
        <w:r w:rsidRPr="00DC6102">
          <w:rPr>
            <w:rFonts w:cs="Arial"/>
            <w:b/>
            <w:bCs/>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CBC8" w14:textId="77777777" w:rsidR="00E0775C" w:rsidRDefault="00E0775C" w:rsidP="00503397">
      <w:pPr>
        <w:spacing w:after="0" w:line="240" w:lineRule="auto"/>
      </w:pPr>
      <w:r>
        <w:separator/>
      </w:r>
    </w:p>
  </w:footnote>
  <w:footnote w:type="continuationSeparator" w:id="0">
    <w:p w14:paraId="516D7A64" w14:textId="77777777" w:rsidR="00E0775C" w:rsidRDefault="00E0775C" w:rsidP="0050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350" w14:textId="3D6C13C7" w:rsidR="00933C1F" w:rsidRDefault="00933C1F">
    <w:pPr>
      <w:pStyle w:val="Encabezado"/>
    </w:pPr>
    <w:r w:rsidRPr="00857EA3">
      <w:rPr>
        <w:noProof/>
        <w:sz w:val="20"/>
        <w:lang w:val="en-US"/>
      </w:rPr>
      <w:drawing>
        <wp:anchor distT="0" distB="0" distL="114300" distR="114300" simplePos="0" relativeHeight="251661312" behindDoc="0" locked="0" layoutInCell="1" allowOverlap="1" wp14:anchorId="4E77986A" wp14:editId="2553FAE8">
          <wp:simplePos x="0" y="0"/>
          <wp:positionH relativeFrom="column">
            <wp:posOffset>-304165</wp:posOffset>
          </wp:positionH>
          <wp:positionV relativeFrom="paragraph">
            <wp:posOffset>-201295</wp:posOffset>
          </wp:positionV>
          <wp:extent cx="2235200" cy="643890"/>
          <wp:effectExtent l="0" t="0" r="0" b="3810"/>
          <wp:wrapSquare wrapText="bothSides"/>
          <wp:docPr id="304989223" name="Imagen 304989223"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A4701" w14:textId="79D2E353" w:rsidR="00D33406" w:rsidRDefault="00D33406">
    <w:pPr>
      <w:rPr>
        <w:sz w:val="10"/>
        <w:szCs w:val="10"/>
      </w:rPr>
    </w:pPr>
  </w:p>
  <w:p w14:paraId="2A67F1EC" w14:textId="1A4C7E51" w:rsidR="00D33406" w:rsidRDefault="00D33406">
    <w:pPr>
      <w:rPr>
        <w:sz w:val="10"/>
        <w:szCs w:val="10"/>
      </w:rPr>
    </w:pPr>
  </w:p>
  <w:p w14:paraId="0396A0A7" w14:textId="77777777" w:rsidR="00D33406" w:rsidRPr="00D33406" w:rsidRDefault="00D33406">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C51" w14:textId="6D3CA047" w:rsidR="00933C1F" w:rsidRDefault="00FC62D0">
    <w:pPr>
      <w:pStyle w:val="Encabezado"/>
      <w:jc w:val="right"/>
    </w:pPr>
    <w:r w:rsidRPr="00857EA3">
      <w:rPr>
        <w:noProof/>
        <w:sz w:val="20"/>
        <w:lang w:val="en-US"/>
      </w:rPr>
      <w:drawing>
        <wp:anchor distT="0" distB="0" distL="114300" distR="114300" simplePos="0" relativeHeight="251667456" behindDoc="0" locked="0" layoutInCell="1" allowOverlap="1" wp14:anchorId="7B463473" wp14:editId="5D942484">
          <wp:simplePos x="0" y="0"/>
          <wp:positionH relativeFrom="column">
            <wp:posOffset>-326004</wp:posOffset>
          </wp:positionH>
          <wp:positionV relativeFrom="paragraph">
            <wp:posOffset>-227358</wp:posOffset>
          </wp:positionV>
          <wp:extent cx="2235200" cy="643890"/>
          <wp:effectExtent l="0" t="0" r="0" b="3810"/>
          <wp:wrapSquare wrapText="bothSides"/>
          <wp:docPr id="2" name="Picture 6"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EBB231" w14:textId="670CB304" w:rsidR="00933C1F" w:rsidRDefault="00933C1F">
    <w:pPr>
      <w:pStyle w:val="Encabezado"/>
    </w:pPr>
  </w:p>
  <w:p w14:paraId="267C9484" w14:textId="77777777" w:rsidR="00AB7091" w:rsidRDefault="00AB70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695E40"/>
    <w:multiLevelType w:val="hybridMultilevel"/>
    <w:tmpl w:val="25326DA2"/>
    <w:lvl w:ilvl="0" w:tplc="D5B077DE">
      <w:start w:val="2"/>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 w15:restartNumberingAfterBreak="0">
    <w:nsid w:val="042E0F40"/>
    <w:multiLevelType w:val="hybridMultilevel"/>
    <w:tmpl w:val="0F2C4E92"/>
    <w:lvl w:ilvl="0" w:tplc="587E2A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37D85"/>
    <w:multiLevelType w:val="hybridMultilevel"/>
    <w:tmpl w:val="76204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78A7"/>
    <w:multiLevelType w:val="hybridMultilevel"/>
    <w:tmpl w:val="133AFFCC"/>
    <w:lvl w:ilvl="0" w:tplc="FFFFFFFF">
      <w:start w:val="1"/>
      <w:numFmt w:val="decimal"/>
      <w:lvlText w:val="%1."/>
      <w:lvlJc w:val="left"/>
      <w:pPr>
        <w:ind w:left="720" w:hanging="360"/>
      </w:pPr>
      <w:rPr>
        <w:rFonts w:hint="default"/>
        <w:b w:val="0"/>
        <w:bCs w:val="0"/>
        <w:lang w:val="es-4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4500E"/>
    <w:multiLevelType w:val="hybridMultilevel"/>
    <w:tmpl w:val="27624882"/>
    <w:lvl w:ilvl="0" w:tplc="8CE6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90622"/>
    <w:multiLevelType w:val="hybridMultilevel"/>
    <w:tmpl w:val="EC6C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D25F47"/>
    <w:multiLevelType w:val="hybridMultilevel"/>
    <w:tmpl w:val="F5A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7C75"/>
    <w:multiLevelType w:val="multilevel"/>
    <w:tmpl w:val="BCA6DA3E"/>
    <w:lvl w:ilvl="0">
      <w:start w:val="1"/>
      <w:numFmt w:val="decimal"/>
      <w:lvlText w:val="%1."/>
      <w:lvlJc w:val="left"/>
      <w:pPr>
        <w:ind w:left="720" w:hanging="360"/>
      </w:pPr>
    </w:lvl>
    <w:lvl w:ilvl="1">
      <w:start w:val="1"/>
      <w:numFmt w:val="lowerLetter"/>
      <w:lvlText w:val="%2."/>
      <w:lvlJc w:val="left"/>
      <w:pPr>
        <w:ind w:left="64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18EA7543"/>
    <w:multiLevelType w:val="hybridMultilevel"/>
    <w:tmpl w:val="A0A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37692"/>
    <w:multiLevelType w:val="hybridMultilevel"/>
    <w:tmpl w:val="133AFFCC"/>
    <w:lvl w:ilvl="0" w:tplc="0146176C">
      <w:start w:val="1"/>
      <w:numFmt w:val="decimal"/>
      <w:lvlText w:val="%1."/>
      <w:lvlJc w:val="left"/>
      <w:pPr>
        <w:ind w:left="720" w:hanging="360"/>
      </w:pPr>
      <w:rPr>
        <w:rFonts w:hint="default"/>
        <w:b w:val="0"/>
        <w:bCs w:val="0"/>
        <w:lang w:val="es-4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A7E29"/>
    <w:multiLevelType w:val="hybridMultilevel"/>
    <w:tmpl w:val="A2B2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B66B2"/>
    <w:multiLevelType w:val="hybridMultilevel"/>
    <w:tmpl w:val="5AA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4" w15:restartNumberingAfterBreak="0">
    <w:nsid w:val="27680176"/>
    <w:multiLevelType w:val="hybridMultilevel"/>
    <w:tmpl w:val="56BA8DEC"/>
    <w:lvl w:ilvl="0" w:tplc="8D16F6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11F9F"/>
    <w:multiLevelType w:val="hybridMultilevel"/>
    <w:tmpl w:val="8DBE2F6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68A0FD8"/>
    <w:multiLevelType w:val="hybridMultilevel"/>
    <w:tmpl w:val="6BF633B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F3AA8"/>
    <w:multiLevelType w:val="hybridMultilevel"/>
    <w:tmpl w:val="E10A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11C9B"/>
    <w:multiLevelType w:val="multilevel"/>
    <w:tmpl w:val="B42EC94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9" w15:restartNumberingAfterBreak="0">
    <w:nsid w:val="46FD2D27"/>
    <w:multiLevelType w:val="multilevel"/>
    <w:tmpl w:val="E87C6FA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80C3D6D"/>
    <w:multiLevelType w:val="hybridMultilevel"/>
    <w:tmpl w:val="9034B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BD2E58"/>
    <w:multiLevelType w:val="hybridMultilevel"/>
    <w:tmpl w:val="5A1C377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121322D"/>
    <w:multiLevelType w:val="hybridMultilevel"/>
    <w:tmpl w:val="3E42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11C20"/>
    <w:multiLevelType w:val="hybridMultilevel"/>
    <w:tmpl w:val="528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414B6"/>
    <w:multiLevelType w:val="hybridMultilevel"/>
    <w:tmpl w:val="6FA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D4DDC"/>
    <w:multiLevelType w:val="hybridMultilevel"/>
    <w:tmpl w:val="2D2C576A"/>
    <w:lvl w:ilvl="0" w:tplc="D258F636">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8645E"/>
    <w:multiLevelType w:val="hybridMultilevel"/>
    <w:tmpl w:val="570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C6FFA"/>
    <w:multiLevelType w:val="hybridMultilevel"/>
    <w:tmpl w:val="0F26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7186A"/>
    <w:multiLevelType w:val="hybridMultilevel"/>
    <w:tmpl w:val="DCDC7164"/>
    <w:lvl w:ilvl="0" w:tplc="9100243E">
      <w:start w:val="2"/>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9" w15:restartNumberingAfterBreak="0">
    <w:nsid w:val="5FFC0763"/>
    <w:multiLevelType w:val="hybridMultilevel"/>
    <w:tmpl w:val="27625ED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5A2611"/>
    <w:multiLevelType w:val="hybridMultilevel"/>
    <w:tmpl w:val="4000C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14615"/>
    <w:multiLevelType w:val="hybridMultilevel"/>
    <w:tmpl w:val="B69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64910"/>
    <w:multiLevelType w:val="hybridMultilevel"/>
    <w:tmpl w:val="F362A688"/>
    <w:lvl w:ilvl="0" w:tplc="5A74921A">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B00D0"/>
    <w:multiLevelType w:val="hybridMultilevel"/>
    <w:tmpl w:val="AEF47988"/>
    <w:lvl w:ilvl="0" w:tplc="81EE0ACC">
      <w:start w:val="2"/>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5" w15:restartNumberingAfterBreak="0">
    <w:nsid w:val="7D08705A"/>
    <w:multiLevelType w:val="hybridMultilevel"/>
    <w:tmpl w:val="E6FE3208"/>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6" w15:restartNumberingAfterBreak="0">
    <w:nsid w:val="7E391E6A"/>
    <w:multiLevelType w:val="hybridMultilevel"/>
    <w:tmpl w:val="F314EC70"/>
    <w:lvl w:ilvl="0" w:tplc="0C463F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338093">
    <w:abstractNumId w:val="18"/>
  </w:num>
  <w:num w:numId="2" w16cid:durableId="1413158003">
    <w:abstractNumId w:val="5"/>
  </w:num>
  <w:num w:numId="3" w16cid:durableId="1028146852">
    <w:abstractNumId w:val="0"/>
  </w:num>
  <w:num w:numId="4" w16cid:durableId="2127456683">
    <w:abstractNumId w:val="31"/>
  </w:num>
  <w:num w:numId="5" w16cid:durableId="353769927">
    <w:abstractNumId w:val="13"/>
  </w:num>
  <w:num w:numId="6" w16cid:durableId="288051693">
    <w:abstractNumId w:val="24"/>
  </w:num>
  <w:num w:numId="7" w16cid:durableId="1500854349">
    <w:abstractNumId w:val="8"/>
  </w:num>
  <w:num w:numId="8" w16cid:durableId="620112400">
    <w:abstractNumId w:val="30"/>
  </w:num>
  <w:num w:numId="9" w16cid:durableId="2021663804">
    <w:abstractNumId w:val="21"/>
  </w:num>
  <w:num w:numId="10" w16cid:durableId="1589802536">
    <w:abstractNumId w:val="15"/>
  </w:num>
  <w:num w:numId="11" w16cid:durableId="1763649610">
    <w:abstractNumId w:val="29"/>
  </w:num>
  <w:num w:numId="12" w16cid:durableId="684476817">
    <w:abstractNumId w:val="3"/>
  </w:num>
  <w:num w:numId="13" w16cid:durableId="1463113800">
    <w:abstractNumId w:val="36"/>
  </w:num>
  <w:num w:numId="14" w16cid:durableId="1066493850">
    <w:abstractNumId w:val="10"/>
  </w:num>
  <w:num w:numId="15" w16cid:durableId="1999142312">
    <w:abstractNumId w:val="4"/>
  </w:num>
  <w:num w:numId="16" w16cid:durableId="2079285520">
    <w:abstractNumId w:val="25"/>
  </w:num>
  <w:num w:numId="17" w16cid:durableId="1143887938">
    <w:abstractNumId w:val="12"/>
  </w:num>
  <w:num w:numId="18" w16cid:durableId="1664239484">
    <w:abstractNumId w:val="16"/>
  </w:num>
  <w:num w:numId="19" w16cid:durableId="1330795000">
    <w:abstractNumId w:val="23"/>
  </w:num>
  <w:num w:numId="20" w16cid:durableId="1637029879">
    <w:abstractNumId w:val="11"/>
  </w:num>
  <w:num w:numId="21" w16cid:durableId="1778870300">
    <w:abstractNumId w:val="22"/>
  </w:num>
  <w:num w:numId="22" w16cid:durableId="2138453397">
    <w:abstractNumId w:val="20"/>
  </w:num>
  <w:num w:numId="23" w16cid:durableId="1877430561">
    <w:abstractNumId w:val="6"/>
  </w:num>
  <w:num w:numId="24" w16cid:durableId="791826332">
    <w:abstractNumId w:val="32"/>
  </w:num>
  <w:num w:numId="25" w16cid:durableId="1171456046">
    <w:abstractNumId w:val="7"/>
  </w:num>
  <w:num w:numId="26" w16cid:durableId="249854285">
    <w:abstractNumId w:val="26"/>
  </w:num>
  <w:num w:numId="27" w16cid:durableId="224684749">
    <w:abstractNumId w:val="9"/>
  </w:num>
  <w:num w:numId="28" w16cid:durableId="892548164">
    <w:abstractNumId w:val="27"/>
  </w:num>
  <w:num w:numId="29" w16cid:durableId="764493992">
    <w:abstractNumId w:val="17"/>
  </w:num>
  <w:num w:numId="30" w16cid:durableId="1783257149">
    <w:abstractNumId w:val="19"/>
  </w:num>
  <w:num w:numId="31" w16cid:durableId="1272664556">
    <w:abstractNumId w:val="35"/>
  </w:num>
  <w:num w:numId="32" w16cid:durableId="1664161338">
    <w:abstractNumId w:val="33"/>
  </w:num>
  <w:num w:numId="33" w16cid:durableId="347367792">
    <w:abstractNumId w:val="14"/>
  </w:num>
  <w:num w:numId="34" w16cid:durableId="1601261065">
    <w:abstractNumId w:val="1"/>
  </w:num>
  <w:num w:numId="35" w16cid:durableId="1491629342">
    <w:abstractNumId w:val="28"/>
  </w:num>
  <w:num w:numId="36" w16cid:durableId="496113333">
    <w:abstractNumId w:val="34"/>
  </w:num>
  <w:num w:numId="37" w16cid:durableId="13784315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7"/>
    <w:rsid w:val="000023D5"/>
    <w:rsid w:val="00011682"/>
    <w:rsid w:val="00015F36"/>
    <w:rsid w:val="00022430"/>
    <w:rsid w:val="00025059"/>
    <w:rsid w:val="00025419"/>
    <w:rsid w:val="000270F9"/>
    <w:rsid w:val="00027B54"/>
    <w:rsid w:val="0004005B"/>
    <w:rsid w:val="0004381F"/>
    <w:rsid w:val="000460C6"/>
    <w:rsid w:val="0005259A"/>
    <w:rsid w:val="0005690E"/>
    <w:rsid w:val="00060497"/>
    <w:rsid w:val="000733B2"/>
    <w:rsid w:val="00076288"/>
    <w:rsid w:val="00085056"/>
    <w:rsid w:val="00087C1A"/>
    <w:rsid w:val="00095888"/>
    <w:rsid w:val="00095DA7"/>
    <w:rsid w:val="00096E39"/>
    <w:rsid w:val="000A0C21"/>
    <w:rsid w:val="000A3C22"/>
    <w:rsid w:val="000A5792"/>
    <w:rsid w:val="000A6BDA"/>
    <w:rsid w:val="000A6ED0"/>
    <w:rsid w:val="000A70A2"/>
    <w:rsid w:val="000B491F"/>
    <w:rsid w:val="000B7A4D"/>
    <w:rsid w:val="000C5DDE"/>
    <w:rsid w:val="000C63D1"/>
    <w:rsid w:val="000C65AB"/>
    <w:rsid w:val="000C7A2E"/>
    <w:rsid w:val="000D48FF"/>
    <w:rsid w:val="000E1790"/>
    <w:rsid w:val="000E386F"/>
    <w:rsid w:val="000F14DB"/>
    <w:rsid w:val="000F381D"/>
    <w:rsid w:val="000F3E1C"/>
    <w:rsid w:val="000F56BD"/>
    <w:rsid w:val="000F5FD9"/>
    <w:rsid w:val="00101449"/>
    <w:rsid w:val="001078F8"/>
    <w:rsid w:val="001115CA"/>
    <w:rsid w:val="00111A51"/>
    <w:rsid w:val="00112E5C"/>
    <w:rsid w:val="001143C8"/>
    <w:rsid w:val="00116255"/>
    <w:rsid w:val="0012525C"/>
    <w:rsid w:val="00127457"/>
    <w:rsid w:val="0013064A"/>
    <w:rsid w:val="00131C9F"/>
    <w:rsid w:val="00134C74"/>
    <w:rsid w:val="00140766"/>
    <w:rsid w:val="00144B74"/>
    <w:rsid w:val="00145991"/>
    <w:rsid w:val="001504B5"/>
    <w:rsid w:val="00152E6C"/>
    <w:rsid w:val="0015416C"/>
    <w:rsid w:val="00154F4B"/>
    <w:rsid w:val="00161C80"/>
    <w:rsid w:val="001677BA"/>
    <w:rsid w:val="00167853"/>
    <w:rsid w:val="00171294"/>
    <w:rsid w:val="0017134E"/>
    <w:rsid w:val="00174CCA"/>
    <w:rsid w:val="00175DC3"/>
    <w:rsid w:val="00176455"/>
    <w:rsid w:val="00182B19"/>
    <w:rsid w:val="00185A36"/>
    <w:rsid w:val="00186C86"/>
    <w:rsid w:val="001941C6"/>
    <w:rsid w:val="0019591B"/>
    <w:rsid w:val="00197961"/>
    <w:rsid w:val="001A2480"/>
    <w:rsid w:val="001A3CE8"/>
    <w:rsid w:val="001A4454"/>
    <w:rsid w:val="001A507B"/>
    <w:rsid w:val="001B0C35"/>
    <w:rsid w:val="001B2D60"/>
    <w:rsid w:val="001C4451"/>
    <w:rsid w:val="001D40D8"/>
    <w:rsid w:val="001E5990"/>
    <w:rsid w:val="001E752E"/>
    <w:rsid w:val="001F0378"/>
    <w:rsid w:val="001F0B73"/>
    <w:rsid w:val="001F0C70"/>
    <w:rsid w:val="001F3C14"/>
    <w:rsid w:val="00200099"/>
    <w:rsid w:val="002005C8"/>
    <w:rsid w:val="00205282"/>
    <w:rsid w:val="00211305"/>
    <w:rsid w:val="00211B1A"/>
    <w:rsid w:val="00212E00"/>
    <w:rsid w:val="00215362"/>
    <w:rsid w:val="002165F0"/>
    <w:rsid w:val="00221E0D"/>
    <w:rsid w:val="002244F1"/>
    <w:rsid w:val="002276E6"/>
    <w:rsid w:val="0023257B"/>
    <w:rsid w:val="0023290A"/>
    <w:rsid w:val="002339E1"/>
    <w:rsid w:val="002342DB"/>
    <w:rsid w:val="00234361"/>
    <w:rsid w:val="00244978"/>
    <w:rsid w:val="00245EB4"/>
    <w:rsid w:val="0025649F"/>
    <w:rsid w:val="00257A13"/>
    <w:rsid w:val="00257CF5"/>
    <w:rsid w:val="00260253"/>
    <w:rsid w:val="00276011"/>
    <w:rsid w:val="00287745"/>
    <w:rsid w:val="002A668D"/>
    <w:rsid w:val="002A680A"/>
    <w:rsid w:val="002A71DF"/>
    <w:rsid w:val="002A7BAB"/>
    <w:rsid w:val="002B08FF"/>
    <w:rsid w:val="002B1847"/>
    <w:rsid w:val="002B45C7"/>
    <w:rsid w:val="002B7A40"/>
    <w:rsid w:val="002B7A62"/>
    <w:rsid w:val="002C0B16"/>
    <w:rsid w:val="002C109E"/>
    <w:rsid w:val="002C4D56"/>
    <w:rsid w:val="002C547A"/>
    <w:rsid w:val="002C574B"/>
    <w:rsid w:val="002C68D7"/>
    <w:rsid w:val="002C70CB"/>
    <w:rsid w:val="002D07D2"/>
    <w:rsid w:val="002D162F"/>
    <w:rsid w:val="002D2DC3"/>
    <w:rsid w:val="002D2E95"/>
    <w:rsid w:val="002D7263"/>
    <w:rsid w:val="002E1F25"/>
    <w:rsid w:val="002F121A"/>
    <w:rsid w:val="002F3A94"/>
    <w:rsid w:val="0030091F"/>
    <w:rsid w:val="0030359D"/>
    <w:rsid w:val="00303D3F"/>
    <w:rsid w:val="00305901"/>
    <w:rsid w:val="00313D91"/>
    <w:rsid w:val="00314A76"/>
    <w:rsid w:val="00315D47"/>
    <w:rsid w:val="003162C3"/>
    <w:rsid w:val="00323C80"/>
    <w:rsid w:val="00323ED1"/>
    <w:rsid w:val="00325DEA"/>
    <w:rsid w:val="003272E6"/>
    <w:rsid w:val="0032746A"/>
    <w:rsid w:val="00327D52"/>
    <w:rsid w:val="00330099"/>
    <w:rsid w:val="0033258F"/>
    <w:rsid w:val="00333134"/>
    <w:rsid w:val="00335D7B"/>
    <w:rsid w:val="003476AA"/>
    <w:rsid w:val="00350D98"/>
    <w:rsid w:val="00351504"/>
    <w:rsid w:val="00357E37"/>
    <w:rsid w:val="00367028"/>
    <w:rsid w:val="00372420"/>
    <w:rsid w:val="003772A6"/>
    <w:rsid w:val="00380566"/>
    <w:rsid w:val="00384DD0"/>
    <w:rsid w:val="00385A61"/>
    <w:rsid w:val="00386FB1"/>
    <w:rsid w:val="00396C7F"/>
    <w:rsid w:val="00396C80"/>
    <w:rsid w:val="003A050F"/>
    <w:rsid w:val="003A41B2"/>
    <w:rsid w:val="003A5114"/>
    <w:rsid w:val="003A5BDC"/>
    <w:rsid w:val="003B2721"/>
    <w:rsid w:val="003B3188"/>
    <w:rsid w:val="003C323B"/>
    <w:rsid w:val="003D0A94"/>
    <w:rsid w:val="003D3475"/>
    <w:rsid w:val="003E79EC"/>
    <w:rsid w:val="003F4668"/>
    <w:rsid w:val="003F4E4E"/>
    <w:rsid w:val="003F7B9D"/>
    <w:rsid w:val="004054C7"/>
    <w:rsid w:val="00414BA5"/>
    <w:rsid w:val="0041502E"/>
    <w:rsid w:val="00415DD8"/>
    <w:rsid w:val="00416BF1"/>
    <w:rsid w:val="00422F1E"/>
    <w:rsid w:val="00423A23"/>
    <w:rsid w:val="00431CEB"/>
    <w:rsid w:val="004325FC"/>
    <w:rsid w:val="00435E54"/>
    <w:rsid w:val="00436A80"/>
    <w:rsid w:val="00437F92"/>
    <w:rsid w:val="00442AF4"/>
    <w:rsid w:val="00456B29"/>
    <w:rsid w:val="004604E6"/>
    <w:rsid w:val="00463CB5"/>
    <w:rsid w:val="00467922"/>
    <w:rsid w:val="00470575"/>
    <w:rsid w:val="00475EAC"/>
    <w:rsid w:val="00477C12"/>
    <w:rsid w:val="00483C70"/>
    <w:rsid w:val="00485C40"/>
    <w:rsid w:val="0048651A"/>
    <w:rsid w:val="00486789"/>
    <w:rsid w:val="0049614A"/>
    <w:rsid w:val="004A4545"/>
    <w:rsid w:val="004A6BCF"/>
    <w:rsid w:val="004A6EE3"/>
    <w:rsid w:val="004A7174"/>
    <w:rsid w:val="004A732B"/>
    <w:rsid w:val="004A7DC1"/>
    <w:rsid w:val="004B100B"/>
    <w:rsid w:val="004B5C50"/>
    <w:rsid w:val="004B5D8B"/>
    <w:rsid w:val="004C0D59"/>
    <w:rsid w:val="004C1673"/>
    <w:rsid w:val="004C5B12"/>
    <w:rsid w:val="004D5CA9"/>
    <w:rsid w:val="004E0724"/>
    <w:rsid w:val="004E273B"/>
    <w:rsid w:val="004E41AD"/>
    <w:rsid w:val="004E42AB"/>
    <w:rsid w:val="004E5D6C"/>
    <w:rsid w:val="004F0E0F"/>
    <w:rsid w:val="004F249E"/>
    <w:rsid w:val="004F26CE"/>
    <w:rsid w:val="004F2F1C"/>
    <w:rsid w:val="004F4B30"/>
    <w:rsid w:val="005000C0"/>
    <w:rsid w:val="00502313"/>
    <w:rsid w:val="00503397"/>
    <w:rsid w:val="00504843"/>
    <w:rsid w:val="00504BA6"/>
    <w:rsid w:val="00512072"/>
    <w:rsid w:val="00512493"/>
    <w:rsid w:val="00515A25"/>
    <w:rsid w:val="00517BC7"/>
    <w:rsid w:val="0052145E"/>
    <w:rsid w:val="005258C5"/>
    <w:rsid w:val="005276F8"/>
    <w:rsid w:val="005307FE"/>
    <w:rsid w:val="00531FCF"/>
    <w:rsid w:val="00534F1C"/>
    <w:rsid w:val="00534FB0"/>
    <w:rsid w:val="00546899"/>
    <w:rsid w:val="00546F69"/>
    <w:rsid w:val="00547532"/>
    <w:rsid w:val="00552B48"/>
    <w:rsid w:val="005560AD"/>
    <w:rsid w:val="00557E0D"/>
    <w:rsid w:val="005643ED"/>
    <w:rsid w:val="005665F2"/>
    <w:rsid w:val="00570D00"/>
    <w:rsid w:val="005719D4"/>
    <w:rsid w:val="00574B62"/>
    <w:rsid w:val="00580C19"/>
    <w:rsid w:val="00580F2E"/>
    <w:rsid w:val="00582EAF"/>
    <w:rsid w:val="00583DD2"/>
    <w:rsid w:val="00586DF8"/>
    <w:rsid w:val="0058704A"/>
    <w:rsid w:val="005975A9"/>
    <w:rsid w:val="005A1FCA"/>
    <w:rsid w:val="005A3018"/>
    <w:rsid w:val="005A663C"/>
    <w:rsid w:val="005B35F1"/>
    <w:rsid w:val="005B3A60"/>
    <w:rsid w:val="005B3E37"/>
    <w:rsid w:val="005B44D1"/>
    <w:rsid w:val="005B4B33"/>
    <w:rsid w:val="005B7440"/>
    <w:rsid w:val="005B7BD1"/>
    <w:rsid w:val="005C0211"/>
    <w:rsid w:val="005C3454"/>
    <w:rsid w:val="005D554D"/>
    <w:rsid w:val="005E5226"/>
    <w:rsid w:val="005E5DB0"/>
    <w:rsid w:val="005F0C1F"/>
    <w:rsid w:val="005F2D38"/>
    <w:rsid w:val="005F5B0B"/>
    <w:rsid w:val="00600314"/>
    <w:rsid w:val="006072ED"/>
    <w:rsid w:val="00611CFB"/>
    <w:rsid w:val="0061355C"/>
    <w:rsid w:val="00624B4B"/>
    <w:rsid w:val="00624DA6"/>
    <w:rsid w:val="00625141"/>
    <w:rsid w:val="0062532F"/>
    <w:rsid w:val="00625CDE"/>
    <w:rsid w:val="0062675A"/>
    <w:rsid w:val="0062736D"/>
    <w:rsid w:val="0063197E"/>
    <w:rsid w:val="006335CB"/>
    <w:rsid w:val="00637BF0"/>
    <w:rsid w:val="00637D78"/>
    <w:rsid w:val="0065292B"/>
    <w:rsid w:val="006536D1"/>
    <w:rsid w:val="00653780"/>
    <w:rsid w:val="00657D25"/>
    <w:rsid w:val="00660B3C"/>
    <w:rsid w:val="006630B3"/>
    <w:rsid w:val="0066391D"/>
    <w:rsid w:val="00664A6B"/>
    <w:rsid w:val="00677EA5"/>
    <w:rsid w:val="0068136D"/>
    <w:rsid w:val="00682864"/>
    <w:rsid w:val="00684371"/>
    <w:rsid w:val="00687164"/>
    <w:rsid w:val="00691D04"/>
    <w:rsid w:val="006969DB"/>
    <w:rsid w:val="006A6BA0"/>
    <w:rsid w:val="006B0A15"/>
    <w:rsid w:val="006B2327"/>
    <w:rsid w:val="006B3094"/>
    <w:rsid w:val="006B703D"/>
    <w:rsid w:val="006B788C"/>
    <w:rsid w:val="006C041B"/>
    <w:rsid w:val="006C358D"/>
    <w:rsid w:val="006C4F7D"/>
    <w:rsid w:val="006D1485"/>
    <w:rsid w:val="006D760C"/>
    <w:rsid w:val="006E2928"/>
    <w:rsid w:val="006E5218"/>
    <w:rsid w:val="006E7328"/>
    <w:rsid w:val="006F0FC0"/>
    <w:rsid w:val="006F1E7D"/>
    <w:rsid w:val="006F3674"/>
    <w:rsid w:val="006F6434"/>
    <w:rsid w:val="007011BB"/>
    <w:rsid w:val="0070302E"/>
    <w:rsid w:val="007049DC"/>
    <w:rsid w:val="00705188"/>
    <w:rsid w:val="0070733B"/>
    <w:rsid w:val="00710CBA"/>
    <w:rsid w:val="007126B3"/>
    <w:rsid w:val="00713905"/>
    <w:rsid w:val="00713D79"/>
    <w:rsid w:val="00713DFA"/>
    <w:rsid w:val="007175F6"/>
    <w:rsid w:val="00720DB0"/>
    <w:rsid w:val="007214C6"/>
    <w:rsid w:val="007244D1"/>
    <w:rsid w:val="00732A18"/>
    <w:rsid w:val="00732B10"/>
    <w:rsid w:val="00733631"/>
    <w:rsid w:val="00741394"/>
    <w:rsid w:val="00745FD1"/>
    <w:rsid w:val="00767997"/>
    <w:rsid w:val="00770458"/>
    <w:rsid w:val="00771108"/>
    <w:rsid w:val="0077242B"/>
    <w:rsid w:val="00773707"/>
    <w:rsid w:val="00776300"/>
    <w:rsid w:val="00776A6F"/>
    <w:rsid w:val="0078150C"/>
    <w:rsid w:val="00782823"/>
    <w:rsid w:val="00784B37"/>
    <w:rsid w:val="00785F95"/>
    <w:rsid w:val="00786780"/>
    <w:rsid w:val="007944C3"/>
    <w:rsid w:val="00795030"/>
    <w:rsid w:val="00795A2F"/>
    <w:rsid w:val="00796088"/>
    <w:rsid w:val="007A212F"/>
    <w:rsid w:val="007A35BE"/>
    <w:rsid w:val="007A3C6D"/>
    <w:rsid w:val="007B3A10"/>
    <w:rsid w:val="007B6792"/>
    <w:rsid w:val="007C0A94"/>
    <w:rsid w:val="007C0DA5"/>
    <w:rsid w:val="007C3709"/>
    <w:rsid w:val="007C7C61"/>
    <w:rsid w:val="007D02B5"/>
    <w:rsid w:val="007D3D9C"/>
    <w:rsid w:val="007F0443"/>
    <w:rsid w:val="007F0B2B"/>
    <w:rsid w:val="007F1432"/>
    <w:rsid w:val="007F246F"/>
    <w:rsid w:val="008029AB"/>
    <w:rsid w:val="00802BB1"/>
    <w:rsid w:val="00804134"/>
    <w:rsid w:val="00804520"/>
    <w:rsid w:val="0081053D"/>
    <w:rsid w:val="008232EA"/>
    <w:rsid w:val="00831102"/>
    <w:rsid w:val="00831944"/>
    <w:rsid w:val="0084358C"/>
    <w:rsid w:val="008455FA"/>
    <w:rsid w:val="00845650"/>
    <w:rsid w:val="00845924"/>
    <w:rsid w:val="0085280F"/>
    <w:rsid w:val="00852EC2"/>
    <w:rsid w:val="00854E3E"/>
    <w:rsid w:val="00854E5D"/>
    <w:rsid w:val="00855C4D"/>
    <w:rsid w:val="00857D1B"/>
    <w:rsid w:val="008615CA"/>
    <w:rsid w:val="008648C5"/>
    <w:rsid w:val="008654A6"/>
    <w:rsid w:val="008733DB"/>
    <w:rsid w:val="00873E14"/>
    <w:rsid w:val="00876930"/>
    <w:rsid w:val="00877210"/>
    <w:rsid w:val="00880D4D"/>
    <w:rsid w:val="00881DDB"/>
    <w:rsid w:val="00881F3C"/>
    <w:rsid w:val="00882CEA"/>
    <w:rsid w:val="008845AD"/>
    <w:rsid w:val="00891945"/>
    <w:rsid w:val="00891B17"/>
    <w:rsid w:val="008A079E"/>
    <w:rsid w:val="008A5B32"/>
    <w:rsid w:val="008B7E72"/>
    <w:rsid w:val="008C0ED0"/>
    <w:rsid w:val="008C14D5"/>
    <w:rsid w:val="008C4D6B"/>
    <w:rsid w:val="008C6128"/>
    <w:rsid w:val="008C7B12"/>
    <w:rsid w:val="008D1D8F"/>
    <w:rsid w:val="008D4D47"/>
    <w:rsid w:val="008D4F30"/>
    <w:rsid w:val="008D5191"/>
    <w:rsid w:val="008D5741"/>
    <w:rsid w:val="008D6A2A"/>
    <w:rsid w:val="008E4099"/>
    <w:rsid w:val="008F0884"/>
    <w:rsid w:val="008F1659"/>
    <w:rsid w:val="008F4553"/>
    <w:rsid w:val="008F75CD"/>
    <w:rsid w:val="008F76CE"/>
    <w:rsid w:val="009000AA"/>
    <w:rsid w:val="0090156C"/>
    <w:rsid w:val="00901FA1"/>
    <w:rsid w:val="009077D8"/>
    <w:rsid w:val="00910066"/>
    <w:rsid w:val="00913C64"/>
    <w:rsid w:val="009214EE"/>
    <w:rsid w:val="009256B3"/>
    <w:rsid w:val="00930624"/>
    <w:rsid w:val="00933C1F"/>
    <w:rsid w:val="00935F27"/>
    <w:rsid w:val="00941D74"/>
    <w:rsid w:val="00954C43"/>
    <w:rsid w:val="00955615"/>
    <w:rsid w:val="00957CB8"/>
    <w:rsid w:val="0096148A"/>
    <w:rsid w:val="00963CAE"/>
    <w:rsid w:val="00967EFC"/>
    <w:rsid w:val="00974093"/>
    <w:rsid w:val="00975076"/>
    <w:rsid w:val="00990CF4"/>
    <w:rsid w:val="009910C7"/>
    <w:rsid w:val="00996838"/>
    <w:rsid w:val="009969F4"/>
    <w:rsid w:val="00997EBF"/>
    <w:rsid w:val="009A144B"/>
    <w:rsid w:val="009A1C8C"/>
    <w:rsid w:val="009A4FFB"/>
    <w:rsid w:val="009A6801"/>
    <w:rsid w:val="009A7119"/>
    <w:rsid w:val="009B1219"/>
    <w:rsid w:val="009B7681"/>
    <w:rsid w:val="009C0FF6"/>
    <w:rsid w:val="009C3A60"/>
    <w:rsid w:val="009C606B"/>
    <w:rsid w:val="009C658E"/>
    <w:rsid w:val="009C7504"/>
    <w:rsid w:val="009D5C19"/>
    <w:rsid w:val="009D6952"/>
    <w:rsid w:val="009E42CB"/>
    <w:rsid w:val="009E4733"/>
    <w:rsid w:val="009E529C"/>
    <w:rsid w:val="009E5C0B"/>
    <w:rsid w:val="009F4602"/>
    <w:rsid w:val="009F5589"/>
    <w:rsid w:val="00A00804"/>
    <w:rsid w:val="00A00F8E"/>
    <w:rsid w:val="00A01072"/>
    <w:rsid w:val="00A01D94"/>
    <w:rsid w:val="00A02CCA"/>
    <w:rsid w:val="00A15AB3"/>
    <w:rsid w:val="00A202BE"/>
    <w:rsid w:val="00A20586"/>
    <w:rsid w:val="00A220F7"/>
    <w:rsid w:val="00A3240D"/>
    <w:rsid w:val="00A34A4A"/>
    <w:rsid w:val="00A350E7"/>
    <w:rsid w:val="00A37156"/>
    <w:rsid w:val="00A37354"/>
    <w:rsid w:val="00A40C9A"/>
    <w:rsid w:val="00A443AB"/>
    <w:rsid w:val="00A467F3"/>
    <w:rsid w:val="00A53BCB"/>
    <w:rsid w:val="00A540AC"/>
    <w:rsid w:val="00A541AF"/>
    <w:rsid w:val="00A5551B"/>
    <w:rsid w:val="00A57C25"/>
    <w:rsid w:val="00A60790"/>
    <w:rsid w:val="00A65453"/>
    <w:rsid w:val="00A66399"/>
    <w:rsid w:val="00A72F88"/>
    <w:rsid w:val="00A76815"/>
    <w:rsid w:val="00A7785B"/>
    <w:rsid w:val="00A818E1"/>
    <w:rsid w:val="00A85E61"/>
    <w:rsid w:val="00A87ED6"/>
    <w:rsid w:val="00A969A0"/>
    <w:rsid w:val="00AA3B3B"/>
    <w:rsid w:val="00AA41C9"/>
    <w:rsid w:val="00AB0CB4"/>
    <w:rsid w:val="00AB2284"/>
    <w:rsid w:val="00AB4F46"/>
    <w:rsid w:val="00AB56DB"/>
    <w:rsid w:val="00AB7091"/>
    <w:rsid w:val="00AB7CA7"/>
    <w:rsid w:val="00AC0A43"/>
    <w:rsid w:val="00AC0ED1"/>
    <w:rsid w:val="00AC1CA8"/>
    <w:rsid w:val="00AC234E"/>
    <w:rsid w:val="00AC2720"/>
    <w:rsid w:val="00AC530E"/>
    <w:rsid w:val="00AD0227"/>
    <w:rsid w:val="00AD3BEE"/>
    <w:rsid w:val="00AD7608"/>
    <w:rsid w:val="00AE2561"/>
    <w:rsid w:val="00AE26F2"/>
    <w:rsid w:val="00AE35EC"/>
    <w:rsid w:val="00AF079A"/>
    <w:rsid w:val="00AF252D"/>
    <w:rsid w:val="00AF79BF"/>
    <w:rsid w:val="00B003DC"/>
    <w:rsid w:val="00B01007"/>
    <w:rsid w:val="00B04650"/>
    <w:rsid w:val="00B10FE8"/>
    <w:rsid w:val="00B124E9"/>
    <w:rsid w:val="00B1378B"/>
    <w:rsid w:val="00B137D3"/>
    <w:rsid w:val="00B21ACE"/>
    <w:rsid w:val="00B2418D"/>
    <w:rsid w:val="00B32AE9"/>
    <w:rsid w:val="00B34056"/>
    <w:rsid w:val="00B34828"/>
    <w:rsid w:val="00B42ACB"/>
    <w:rsid w:val="00B430C1"/>
    <w:rsid w:val="00B43FED"/>
    <w:rsid w:val="00B446FA"/>
    <w:rsid w:val="00B505E5"/>
    <w:rsid w:val="00B51A6D"/>
    <w:rsid w:val="00B522AB"/>
    <w:rsid w:val="00B553E5"/>
    <w:rsid w:val="00B573A6"/>
    <w:rsid w:val="00B65379"/>
    <w:rsid w:val="00B71914"/>
    <w:rsid w:val="00B71A07"/>
    <w:rsid w:val="00B762C8"/>
    <w:rsid w:val="00B811F2"/>
    <w:rsid w:val="00B812DA"/>
    <w:rsid w:val="00B81CD3"/>
    <w:rsid w:val="00B82943"/>
    <w:rsid w:val="00B82B13"/>
    <w:rsid w:val="00B83137"/>
    <w:rsid w:val="00B857C3"/>
    <w:rsid w:val="00B85FA0"/>
    <w:rsid w:val="00B945F1"/>
    <w:rsid w:val="00BA0639"/>
    <w:rsid w:val="00BA47AE"/>
    <w:rsid w:val="00BA67CC"/>
    <w:rsid w:val="00BB0E69"/>
    <w:rsid w:val="00BB35F5"/>
    <w:rsid w:val="00BB5D0F"/>
    <w:rsid w:val="00BC0E7F"/>
    <w:rsid w:val="00BC1F61"/>
    <w:rsid w:val="00BC3714"/>
    <w:rsid w:val="00BC6C38"/>
    <w:rsid w:val="00BC7831"/>
    <w:rsid w:val="00BD3CC1"/>
    <w:rsid w:val="00BD5133"/>
    <w:rsid w:val="00BE0024"/>
    <w:rsid w:val="00BE0247"/>
    <w:rsid w:val="00BE124C"/>
    <w:rsid w:val="00BE226E"/>
    <w:rsid w:val="00BE2A34"/>
    <w:rsid w:val="00BE4107"/>
    <w:rsid w:val="00BF25ED"/>
    <w:rsid w:val="00BF2A46"/>
    <w:rsid w:val="00BF458D"/>
    <w:rsid w:val="00BF5FF6"/>
    <w:rsid w:val="00BF6B98"/>
    <w:rsid w:val="00C12044"/>
    <w:rsid w:val="00C129F0"/>
    <w:rsid w:val="00C2095B"/>
    <w:rsid w:val="00C2423B"/>
    <w:rsid w:val="00C245DE"/>
    <w:rsid w:val="00C2538B"/>
    <w:rsid w:val="00C26768"/>
    <w:rsid w:val="00C26EDE"/>
    <w:rsid w:val="00C26F14"/>
    <w:rsid w:val="00C270A4"/>
    <w:rsid w:val="00C35EF4"/>
    <w:rsid w:val="00C47C5A"/>
    <w:rsid w:val="00C50D55"/>
    <w:rsid w:val="00C523E1"/>
    <w:rsid w:val="00C527C1"/>
    <w:rsid w:val="00C545AD"/>
    <w:rsid w:val="00C55C2E"/>
    <w:rsid w:val="00C60149"/>
    <w:rsid w:val="00C60EF9"/>
    <w:rsid w:val="00C61422"/>
    <w:rsid w:val="00C631E0"/>
    <w:rsid w:val="00C6603B"/>
    <w:rsid w:val="00C7017B"/>
    <w:rsid w:val="00C71732"/>
    <w:rsid w:val="00C73682"/>
    <w:rsid w:val="00C75FA4"/>
    <w:rsid w:val="00C76609"/>
    <w:rsid w:val="00C80157"/>
    <w:rsid w:val="00C8202A"/>
    <w:rsid w:val="00C832E0"/>
    <w:rsid w:val="00C8435F"/>
    <w:rsid w:val="00C8569D"/>
    <w:rsid w:val="00C92A74"/>
    <w:rsid w:val="00C94C58"/>
    <w:rsid w:val="00C96F77"/>
    <w:rsid w:val="00CA22F8"/>
    <w:rsid w:val="00CB06D1"/>
    <w:rsid w:val="00CB353C"/>
    <w:rsid w:val="00CB4CD8"/>
    <w:rsid w:val="00CC29BA"/>
    <w:rsid w:val="00CC42DA"/>
    <w:rsid w:val="00CD0D19"/>
    <w:rsid w:val="00CD1409"/>
    <w:rsid w:val="00CD1E13"/>
    <w:rsid w:val="00CE24F9"/>
    <w:rsid w:val="00CE418A"/>
    <w:rsid w:val="00CE4A1A"/>
    <w:rsid w:val="00CE6105"/>
    <w:rsid w:val="00CF186B"/>
    <w:rsid w:val="00CF485B"/>
    <w:rsid w:val="00CF4E26"/>
    <w:rsid w:val="00CF599B"/>
    <w:rsid w:val="00CF5BEB"/>
    <w:rsid w:val="00D00905"/>
    <w:rsid w:val="00D03590"/>
    <w:rsid w:val="00D03765"/>
    <w:rsid w:val="00D123B5"/>
    <w:rsid w:val="00D14136"/>
    <w:rsid w:val="00D14F26"/>
    <w:rsid w:val="00D16D7F"/>
    <w:rsid w:val="00D17487"/>
    <w:rsid w:val="00D17BF7"/>
    <w:rsid w:val="00D23489"/>
    <w:rsid w:val="00D24CFC"/>
    <w:rsid w:val="00D250CB"/>
    <w:rsid w:val="00D27C7C"/>
    <w:rsid w:val="00D33406"/>
    <w:rsid w:val="00D34F2C"/>
    <w:rsid w:val="00D45076"/>
    <w:rsid w:val="00D45BCB"/>
    <w:rsid w:val="00D46E42"/>
    <w:rsid w:val="00D5283B"/>
    <w:rsid w:val="00D54075"/>
    <w:rsid w:val="00D60333"/>
    <w:rsid w:val="00D6383C"/>
    <w:rsid w:val="00D63B07"/>
    <w:rsid w:val="00D656B0"/>
    <w:rsid w:val="00D747F4"/>
    <w:rsid w:val="00D76BF8"/>
    <w:rsid w:val="00D80A3E"/>
    <w:rsid w:val="00D8168F"/>
    <w:rsid w:val="00D8255F"/>
    <w:rsid w:val="00D90045"/>
    <w:rsid w:val="00D91405"/>
    <w:rsid w:val="00D92A9A"/>
    <w:rsid w:val="00D9436D"/>
    <w:rsid w:val="00D94CA0"/>
    <w:rsid w:val="00DA60AE"/>
    <w:rsid w:val="00DA7BEB"/>
    <w:rsid w:val="00DB17B6"/>
    <w:rsid w:val="00DB5569"/>
    <w:rsid w:val="00DB5F13"/>
    <w:rsid w:val="00DC1485"/>
    <w:rsid w:val="00DC1C8A"/>
    <w:rsid w:val="00DC60A2"/>
    <w:rsid w:val="00DD4E69"/>
    <w:rsid w:val="00DD4EF4"/>
    <w:rsid w:val="00DD5948"/>
    <w:rsid w:val="00DE2CE2"/>
    <w:rsid w:val="00DE4F21"/>
    <w:rsid w:val="00DF7E33"/>
    <w:rsid w:val="00E02CEC"/>
    <w:rsid w:val="00E0425D"/>
    <w:rsid w:val="00E054FC"/>
    <w:rsid w:val="00E0775C"/>
    <w:rsid w:val="00E07C0D"/>
    <w:rsid w:val="00E12F86"/>
    <w:rsid w:val="00E15EF9"/>
    <w:rsid w:val="00E3196E"/>
    <w:rsid w:val="00E45012"/>
    <w:rsid w:val="00E469E7"/>
    <w:rsid w:val="00E46B02"/>
    <w:rsid w:val="00E5218C"/>
    <w:rsid w:val="00E607C7"/>
    <w:rsid w:val="00E64C01"/>
    <w:rsid w:val="00E64D18"/>
    <w:rsid w:val="00E71967"/>
    <w:rsid w:val="00E755F1"/>
    <w:rsid w:val="00E77D18"/>
    <w:rsid w:val="00E803B2"/>
    <w:rsid w:val="00E82F45"/>
    <w:rsid w:val="00E845AF"/>
    <w:rsid w:val="00E869AD"/>
    <w:rsid w:val="00E93000"/>
    <w:rsid w:val="00EA2ACA"/>
    <w:rsid w:val="00EA2E95"/>
    <w:rsid w:val="00EB6176"/>
    <w:rsid w:val="00EB6F8D"/>
    <w:rsid w:val="00EC1956"/>
    <w:rsid w:val="00EC323A"/>
    <w:rsid w:val="00ED32E7"/>
    <w:rsid w:val="00ED3B0B"/>
    <w:rsid w:val="00ED405A"/>
    <w:rsid w:val="00ED6CAD"/>
    <w:rsid w:val="00EE364D"/>
    <w:rsid w:val="00EE4B77"/>
    <w:rsid w:val="00EE725F"/>
    <w:rsid w:val="00EF3253"/>
    <w:rsid w:val="00EF3F6A"/>
    <w:rsid w:val="00EF6E9B"/>
    <w:rsid w:val="00F008B0"/>
    <w:rsid w:val="00F01988"/>
    <w:rsid w:val="00F04668"/>
    <w:rsid w:val="00F06422"/>
    <w:rsid w:val="00F0751E"/>
    <w:rsid w:val="00F12BC2"/>
    <w:rsid w:val="00F14DC2"/>
    <w:rsid w:val="00F15284"/>
    <w:rsid w:val="00F15832"/>
    <w:rsid w:val="00F206C8"/>
    <w:rsid w:val="00F22720"/>
    <w:rsid w:val="00F32CB8"/>
    <w:rsid w:val="00F34333"/>
    <w:rsid w:val="00F352EC"/>
    <w:rsid w:val="00F37DB1"/>
    <w:rsid w:val="00F410C3"/>
    <w:rsid w:val="00F419F9"/>
    <w:rsid w:val="00F4520A"/>
    <w:rsid w:val="00F45928"/>
    <w:rsid w:val="00F47EDC"/>
    <w:rsid w:val="00F52136"/>
    <w:rsid w:val="00F53CD1"/>
    <w:rsid w:val="00F56E4F"/>
    <w:rsid w:val="00F6135E"/>
    <w:rsid w:val="00F6249D"/>
    <w:rsid w:val="00F70AD8"/>
    <w:rsid w:val="00F719A3"/>
    <w:rsid w:val="00F75D01"/>
    <w:rsid w:val="00F9099B"/>
    <w:rsid w:val="00F92583"/>
    <w:rsid w:val="00F92AD9"/>
    <w:rsid w:val="00F94EE5"/>
    <w:rsid w:val="00F969A6"/>
    <w:rsid w:val="00FA283F"/>
    <w:rsid w:val="00FA2E6B"/>
    <w:rsid w:val="00FA2F8C"/>
    <w:rsid w:val="00FA72FB"/>
    <w:rsid w:val="00FB15B7"/>
    <w:rsid w:val="00FB1B69"/>
    <w:rsid w:val="00FB25AB"/>
    <w:rsid w:val="00FB3999"/>
    <w:rsid w:val="00FB6BE8"/>
    <w:rsid w:val="00FC44BA"/>
    <w:rsid w:val="00FC62D0"/>
    <w:rsid w:val="00FD4013"/>
    <w:rsid w:val="00FD41A2"/>
    <w:rsid w:val="00FD4EDD"/>
    <w:rsid w:val="00FD623E"/>
    <w:rsid w:val="00FE4624"/>
    <w:rsid w:val="00FE54B2"/>
    <w:rsid w:val="00FF4492"/>
    <w:rsid w:val="00FF6D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D36F"/>
  <w15:chartTrackingRefBased/>
  <w15:docId w15:val="{4F0537F1-A899-4274-B736-8583C65D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EFINIICON,Definición Título 1,. (1.0),Título 1 Car,Título 1 Car Car,Título 1 Car Car Car Car,Título 1 Car Car Car Car Car Car Car,Título 1 Car Car Car Car Car Car Car Car Car Car,Título 1 Car Car Car Car Car Car Car Car Car Car Car Car"/>
    <w:basedOn w:val="Normal"/>
    <w:next w:val="Normal"/>
    <w:link w:val="Ttulo1Car1"/>
    <w:qFormat/>
    <w:rsid w:val="00B71914"/>
    <w:pPr>
      <w:keepNext/>
      <w:numPr>
        <w:numId w:val="3"/>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tulo2">
    <w:name w:val="heading 2"/>
    <w:aliases w:val="Título3"/>
    <w:basedOn w:val="Normal"/>
    <w:next w:val="Normal"/>
    <w:link w:val="Ttulo2Car"/>
    <w:qFormat/>
    <w:rsid w:val="00B71914"/>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B71914"/>
    <w:pPr>
      <w:keepNext/>
      <w:numPr>
        <w:ilvl w:val="2"/>
        <w:numId w:val="3"/>
      </w:numPr>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ar"/>
    <w:qFormat/>
    <w:rsid w:val="00B71914"/>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B71914"/>
    <w:pPr>
      <w:numPr>
        <w:ilvl w:val="4"/>
        <w:numId w:val="3"/>
      </w:numPr>
      <w:suppressAutoHyphens/>
      <w:spacing w:before="240" w:after="60" w:line="240" w:lineRule="auto"/>
      <w:outlineLvl w:val="4"/>
    </w:pPr>
    <w:rPr>
      <w:rFonts w:ascii="Arial" w:eastAsia="Times New Roman" w:hAnsi="Arial" w:cs="Times New Roman"/>
      <w:b/>
      <w:bCs/>
      <w:i/>
      <w:iCs/>
      <w:sz w:val="26"/>
      <w:szCs w:val="26"/>
      <w:lang w:eastAsia="ar-SA"/>
    </w:rPr>
  </w:style>
  <w:style w:type="paragraph" w:styleId="Ttulo6">
    <w:name w:val="heading 6"/>
    <w:basedOn w:val="Normal"/>
    <w:next w:val="Normal"/>
    <w:link w:val="Ttulo6Car"/>
    <w:qFormat/>
    <w:rsid w:val="00B71914"/>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B71914"/>
    <w:pPr>
      <w:keepNext/>
      <w:numPr>
        <w:ilvl w:val="6"/>
        <w:numId w:val="3"/>
      </w:numPr>
      <w:suppressAutoHyphens/>
      <w:spacing w:after="0" w:line="240" w:lineRule="auto"/>
      <w:jc w:val="both"/>
      <w:outlineLvl w:val="6"/>
    </w:pPr>
    <w:rPr>
      <w:rFonts w:ascii="Arial" w:eastAsia="Times New Roman" w:hAnsi="Arial" w:cs="Times New Roman"/>
      <w:b/>
      <w:szCs w:val="20"/>
      <w:lang w:val="es-ES" w:eastAsia="ar-SA"/>
    </w:rPr>
  </w:style>
  <w:style w:type="paragraph" w:styleId="Ttulo8">
    <w:name w:val="heading 8"/>
    <w:basedOn w:val="Normal"/>
    <w:next w:val="Normal"/>
    <w:link w:val="Ttulo8Car"/>
    <w:qFormat/>
    <w:rsid w:val="00B71914"/>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unhideWhenUsed/>
    <w:rsid w:val="00503397"/>
    <w:pPr>
      <w:tabs>
        <w:tab w:val="center" w:pos="4680"/>
        <w:tab w:val="right" w:pos="9360"/>
      </w:tabs>
      <w:spacing w:after="0" w:line="240" w:lineRule="auto"/>
    </w:pPr>
  </w:style>
  <w:style w:type="character" w:customStyle="1" w:styleId="EncabezadoCar">
    <w:name w:val="Encabezado Car"/>
    <w:aliases w:val="encabezado Car,Encabezado Linea 1 Car"/>
    <w:basedOn w:val="Fuentedeprrafopredeter"/>
    <w:link w:val="Encabezado"/>
    <w:uiPriority w:val="99"/>
    <w:rsid w:val="00503397"/>
  </w:style>
  <w:style w:type="paragraph" w:styleId="Piedepgina">
    <w:name w:val="footer"/>
    <w:basedOn w:val="Normal"/>
    <w:link w:val="PiedepginaCar"/>
    <w:unhideWhenUsed/>
    <w:rsid w:val="0050339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3397"/>
  </w:style>
  <w:style w:type="paragraph" w:styleId="Prrafodelista">
    <w:name w:val="List Paragraph"/>
    <w:aliases w:val="List,Fundamentacion,Bulleted List,SubPárrafo de lista,Lista vistosa - Énfasis 11,Lista media 2 - Énfasis 41,Cita Pie de Página,titulo,Titulo de Fígura,TITULO A,Iz - Párrafo de lista,Sivsa Parrafo,titulo 3,Bullet List,FooterText,numbered"/>
    <w:basedOn w:val="Normal"/>
    <w:link w:val="PrrafodelistaCar"/>
    <w:uiPriority w:val="34"/>
    <w:qFormat/>
    <w:rsid w:val="00D92A9A"/>
    <w:pPr>
      <w:ind w:left="720"/>
      <w:contextualSpacing/>
    </w:pPr>
  </w:style>
  <w:style w:type="character" w:styleId="Hipervnculo">
    <w:name w:val="Hyperlink"/>
    <w:basedOn w:val="Fuentedeprrafopredeter"/>
    <w:uiPriority w:val="99"/>
    <w:unhideWhenUsed/>
    <w:rsid w:val="004A732B"/>
    <w:rPr>
      <w:color w:val="0563C1" w:themeColor="hyperlink"/>
      <w:u w:val="single"/>
    </w:rPr>
  </w:style>
  <w:style w:type="character" w:styleId="Mencinsinresolver">
    <w:name w:val="Unresolved Mention"/>
    <w:basedOn w:val="Fuentedeprrafopredeter"/>
    <w:uiPriority w:val="99"/>
    <w:semiHidden/>
    <w:unhideWhenUsed/>
    <w:rsid w:val="004A732B"/>
    <w:rPr>
      <w:color w:val="605E5C"/>
      <w:shd w:val="clear" w:color="auto" w:fill="E1DFDD"/>
    </w:rPr>
  </w:style>
  <w:style w:type="table" w:styleId="Tablaconcuadrcula">
    <w:name w:val="Table Grid"/>
    <w:basedOn w:val="Tablanormal"/>
    <w:uiPriority w:val="39"/>
    <w:rsid w:val="00AD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DEFINIICON Car,Definición Título 1 Car,. (1.0) Car,Título 1 Car Car1,Título 1 Car Car Car,Título 1 Car Car Car Car Car,Título 1 Car Car Car Car Car Car Car Car,Título 1 Car Car Car Car Car Car Car Car Car Car Car"/>
    <w:basedOn w:val="Fuentedeprrafopredeter"/>
    <w:link w:val="Ttulo1"/>
    <w:rsid w:val="00B71914"/>
    <w:rPr>
      <w:rFonts w:ascii="Arial" w:eastAsia="Times New Roman" w:hAnsi="Arial" w:cs="Arial"/>
      <w:b/>
      <w:bCs/>
      <w:kern w:val="1"/>
      <w:sz w:val="32"/>
      <w:szCs w:val="32"/>
      <w:lang w:eastAsia="ar-SA"/>
    </w:rPr>
  </w:style>
  <w:style w:type="character" w:customStyle="1" w:styleId="Ttulo2Car">
    <w:name w:val="Título 2 Car"/>
    <w:aliases w:val="Título3 Car"/>
    <w:basedOn w:val="Fuentedeprrafopredeter"/>
    <w:link w:val="Ttulo2"/>
    <w:rsid w:val="00B71914"/>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B7191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B7191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B71914"/>
    <w:rPr>
      <w:rFonts w:ascii="Arial" w:eastAsia="Times New Roman" w:hAnsi="Arial" w:cs="Times New Roman"/>
      <w:b/>
      <w:bCs/>
      <w:i/>
      <w:iCs/>
      <w:sz w:val="26"/>
      <w:szCs w:val="26"/>
      <w:lang w:eastAsia="ar-SA"/>
    </w:rPr>
  </w:style>
  <w:style w:type="character" w:customStyle="1" w:styleId="Ttulo6Car">
    <w:name w:val="Título 6 Car"/>
    <w:basedOn w:val="Fuentedeprrafopredeter"/>
    <w:link w:val="Ttulo6"/>
    <w:rsid w:val="00B71914"/>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B71914"/>
    <w:rPr>
      <w:rFonts w:ascii="Arial" w:eastAsia="Times New Roman" w:hAnsi="Arial" w:cs="Times New Roman"/>
      <w:b/>
      <w:szCs w:val="20"/>
      <w:lang w:val="es-ES" w:eastAsia="ar-SA"/>
    </w:rPr>
  </w:style>
  <w:style w:type="character" w:customStyle="1" w:styleId="Ttulo8Car">
    <w:name w:val="Título 8 Car"/>
    <w:basedOn w:val="Fuentedeprrafopredeter"/>
    <w:link w:val="Ttulo8"/>
    <w:rsid w:val="00B71914"/>
    <w:rPr>
      <w:rFonts w:ascii="Times New Roman" w:eastAsia="Times New Roman" w:hAnsi="Times New Roman" w:cs="Times New Roman"/>
      <w:i/>
      <w:iCs/>
      <w:sz w:val="24"/>
      <w:szCs w:val="24"/>
      <w:lang w:eastAsia="ar-SA"/>
    </w:rPr>
  </w:style>
  <w:style w:type="paragraph" w:styleId="Textoindependiente">
    <w:name w:val="Body Text"/>
    <w:basedOn w:val="Normal"/>
    <w:link w:val="TextoindependienteCar"/>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B71914"/>
    <w:rPr>
      <w:rFonts w:ascii="Times New Roman" w:eastAsia="Times New Roman" w:hAnsi="Times New Roman" w:cs="Times New Roman"/>
      <w:sz w:val="24"/>
      <w:szCs w:val="20"/>
      <w:lang w:val="es-ES" w:eastAsia="ar-SA"/>
    </w:rPr>
  </w:style>
  <w:style w:type="paragraph" w:customStyle="1" w:styleId="Textoindependientebodytextbt">
    <w:name w:val="Texto independiente.body text.bt"/>
    <w:basedOn w:val="Normal"/>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table" w:customStyle="1" w:styleId="TableGrid1">
    <w:name w:val="Table Grid1"/>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Fundamentacion Car,Bulleted List Car,SubPárrafo de lista Car,Lista vistosa - Énfasis 11 Car,Lista media 2 - Énfasis 41 Car,Cita Pie de Página Car,titulo Car,Titulo de Fígura Car,TITULO A Car,Iz - Párrafo de lista Car"/>
    <w:link w:val="Prrafodelista"/>
    <w:uiPriority w:val="34"/>
    <w:qFormat/>
    <w:locked/>
    <w:rsid w:val="00796088"/>
  </w:style>
  <w:style w:type="paragraph" w:customStyle="1" w:styleId="pf0">
    <w:name w:val="pf0"/>
    <w:basedOn w:val="Normal"/>
    <w:rsid w:val="007960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796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paluz.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taciones@paluz.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aluz.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luz.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5ED0-3274-4545-801E-38563E0E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19380</TotalTime>
  <Pages>25</Pages>
  <Words>6930</Words>
  <Characters>40889</Characters>
  <Application>Microsoft Office Word</Application>
  <DocSecurity>0</DocSecurity>
  <Lines>2044</Lines>
  <Paragraphs>838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Socorro</dc:creator>
  <cp:keywords/>
  <dc:description/>
  <cp:lastModifiedBy>Heidi Socorro</cp:lastModifiedBy>
  <cp:revision>2</cp:revision>
  <cp:lastPrinted>2026-01-20T19:24:00Z</cp:lastPrinted>
  <dcterms:created xsi:type="dcterms:W3CDTF">2021-11-10T17:41:00Z</dcterms:created>
  <dcterms:modified xsi:type="dcterms:W3CDTF">2026-02-19T19:03:00Z</dcterms:modified>
</cp:coreProperties>
</file>